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AAD83" w14:textId="3BD3A01E" w:rsidR="00DC1325" w:rsidRPr="00F525CD" w:rsidRDefault="00072CA6" w:rsidP="00591B2B">
      <w:pPr>
        <w:spacing w:before="120" w:after="120" w:line="271" w:lineRule="auto"/>
        <w:ind w:left="720" w:hanging="720"/>
        <w:jc w:val="right"/>
        <w:rPr>
          <w:rFonts w:ascii="Arial" w:hAnsi="Arial" w:cs="Arial"/>
          <w:sz w:val="22"/>
          <w:szCs w:val="22"/>
          <w:lang w:val="en"/>
        </w:rPr>
      </w:pPr>
      <w:r w:rsidRPr="00F525CD">
        <w:rPr>
          <w:rFonts w:ascii="Arial" w:hAnsi="Arial" w:cs="Arial"/>
          <w:b/>
          <w:bCs/>
          <w:noProof/>
          <w:sz w:val="22"/>
          <w:szCs w:val="22"/>
        </w:rPr>
        <w:drawing>
          <wp:anchor distT="0" distB="0" distL="114300" distR="114300" simplePos="0" relativeHeight="251660288" behindDoc="1" locked="0" layoutInCell="1" allowOverlap="1" wp14:anchorId="40B26AA7" wp14:editId="70DD231C">
            <wp:simplePos x="0" y="0"/>
            <wp:positionH relativeFrom="margin">
              <wp:align>left</wp:align>
            </wp:positionH>
            <wp:positionV relativeFrom="paragraph">
              <wp:posOffset>-241961</wp:posOffset>
            </wp:positionV>
            <wp:extent cx="2825750" cy="742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5750" cy="742950"/>
                    </a:xfrm>
                    <a:prstGeom prst="rect">
                      <a:avLst/>
                    </a:prstGeom>
                    <a:noFill/>
                    <a:ln>
                      <a:noFill/>
                    </a:ln>
                  </pic:spPr>
                </pic:pic>
              </a:graphicData>
            </a:graphic>
          </wp:anchor>
        </w:drawing>
      </w:r>
    </w:p>
    <w:p w14:paraId="0DAC804B" w14:textId="25E0EB81" w:rsidR="00F0459D" w:rsidRPr="00F525CD" w:rsidRDefault="00F0459D" w:rsidP="00591B2B">
      <w:pPr>
        <w:spacing w:before="120" w:after="120" w:line="271" w:lineRule="auto"/>
        <w:rPr>
          <w:rFonts w:ascii="Arial" w:hAnsi="Arial" w:cs="Arial"/>
          <w:b/>
          <w:bCs/>
          <w:color w:val="404040" w:themeColor="text1" w:themeTint="BF"/>
          <w:sz w:val="22"/>
          <w:szCs w:val="22"/>
        </w:rPr>
      </w:pPr>
    </w:p>
    <w:p w14:paraId="239DE7AD" w14:textId="77777777" w:rsidR="0043140B" w:rsidRDefault="00A308C9" w:rsidP="00591B2B">
      <w:pPr>
        <w:spacing w:before="120" w:after="120" w:line="271" w:lineRule="auto"/>
        <w:rPr>
          <w:rFonts w:ascii="Arial Rounded MT Bold" w:hAnsi="Arial Rounded MT Bold" w:cs="Arial"/>
          <w:color w:val="002060"/>
          <w:sz w:val="28"/>
          <w:szCs w:val="28"/>
        </w:rPr>
      </w:pPr>
      <w:r>
        <w:rPr>
          <w:rFonts w:ascii="Arial Rounded MT Bold" w:hAnsi="Arial Rounded MT Bold" w:cs="Arial"/>
          <w:color w:val="002060"/>
          <w:sz w:val="28"/>
          <w:szCs w:val="28"/>
        </w:rPr>
        <w:t>PROGRAMME AND ENGAGEMENT COORDINATOR</w:t>
      </w:r>
      <w:r w:rsidR="0043140B">
        <w:rPr>
          <w:rFonts w:ascii="Arial Rounded MT Bold" w:hAnsi="Arial Rounded MT Bold" w:cs="Arial"/>
          <w:color w:val="002060"/>
          <w:sz w:val="28"/>
          <w:szCs w:val="28"/>
        </w:rPr>
        <w:t xml:space="preserve"> </w:t>
      </w:r>
      <w:r w:rsidR="0043140B">
        <w:rPr>
          <w:rFonts w:ascii="Arial Rounded MT Bold" w:hAnsi="Arial Rounded MT Bold" w:cs="Arial"/>
          <w:color w:val="002060"/>
          <w:sz w:val="28"/>
          <w:szCs w:val="28"/>
        </w:rPr>
        <w:br/>
        <w:t>(CHILDREN AND YOUNG PEOPLE)</w:t>
      </w:r>
      <w:r w:rsidR="00072CA6" w:rsidRPr="00034CDD">
        <w:rPr>
          <w:rFonts w:ascii="Arial Rounded MT Bold" w:hAnsi="Arial Rounded MT Bold" w:cs="Arial"/>
          <w:color w:val="002060"/>
          <w:sz w:val="28"/>
          <w:szCs w:val="28"/>
        </w:rPr>
        <w:br/>
      </w:r>
    </w:p>
    <w:p w14:paraId="1597627D" w14:textId="10298347" w:rsidR="00F0459D" w:rsidRPr="00034CDD" w:rsidRDefault="00235E16" w:rsidP="00591B2B">
      <w:pPr>
        <w:spacing w:before="120" w:after="120" w:line="271" w:lineRule="auto"/>
        <w:rPr>
          <w:rFonts w:ascii="Arial Rounded MT Bold" w:hAnsi="Arial Rounded MT Bold" w:cs="Arial"/>
          <w:color w:val="002060"/>
          <w:sz w:val="28"/>
          <w:szCs w:val="28"/>
        </w:rPr>
      </w:pPr>
      <w:r w:rsidRPr="00034CDD">
        <w:rPr>
          <w:rFonts w:ascii="Arial Rounded MT Bold" w:hAnsi="Arial Rounded MT Bold" w:cs="Arial"/>
          <w:color w:val="002060"/>
          <w:sz w:val="28"/>
          <w:szCs w:val="28"/>
        </w:rPr>
        <w:t>JOB DESCRIPTION</w:t>
      </w:r>
    </w:p>
    <w:p w14:paraId="263E82AF" w14:textId="11DF66DD" w:rsidR="00855376" w:rsidRPr="00591FDE" w:rsidRDefault="00235E16" w:rsidP="00591B2B">
      <w:pPr>
        <w:spacing w:before="120" w:after="120" w:line="271" w:lineRule="auto"/>
        <w:ind w:left="3261" w:hanging="3261"/>
        <w:rPr>
          <w:rFonts w:ascii="Arial" w:hAnsi="Arial" w:cs="Arial"/>
          <w:color w:val="404040" w:themeColor="text1" w:themeTint="BF"/>
          <w:sz w:val="22"/>
          <w:szCs w:val="22"/>
          <w:lang w:val="en-GB" w:eastAsia="en-GB"/>
        </w:rPr>
      </w:pPr>
      <w:r w:rsidRPr="00034CDD">
        <w:rPr>
          <w:rFonts w:ascii="Arial Rounded MT Bold" w:hAnsi="Arial Rounded MT Bold" w:cs="Arial"/>
          <w:color w:val="002060"/>
          <w:sz w:val="22"/>
          <w:szCs w:val="22"/>
        </w:rPr>
        <w:t>LOCATION</w:t>
      </w:r>
      <w:r w:rsidRPr="00F764B4">
        <w:rPr>
          <w:rFonts w:ascii="Arial" w:hAnsi="Arial" w:cs="Arial"/>
          <w:b/>
          <w:bCs/>
          <w:color w:val="1F4E79" w:themeColor="accent5" w:themeShade="80"/>
          <w:sz w:val="22"/>
          <w:szCs w:val="22"/>
        </w:rPr>
        <w:t>:</w:t>
      </w:r>
      <w:r w:rsidRPr="00F525CD">
        <w:rPr>
          <w:rFonts w:ascii="Arial" w:hAnsi="Arial" w:cs="Arial"/>
          <w:b/>
          <w:bCs/>
          <w:color w:val="404040" w:themeColor="text1" w:themeTint="BF"/>
          <w:sz w:val="22"/>
          <w:szCs w:val="22"/>
        </w:rPr>
        <w:tab/>
      </w:r>
      <w:r w:rsidR="00591FDE" w:rsidRPr="00591FDE">
        <w:rPr>
          <w:rFonts w:ascii="Arial" w:hAnsi="Arial" w:cs="Arial"/>
          <w:color w:val="404040" w:themeColor="text1" w:themeTint="BF"/>
          <w:sz w:val="22"/>
          <w:szCs w:val="22"/>
          <w:lang w:val="en-GB" w:eastAsia="en-GB"/>
        </w:rPr>
        <w:t>Children's Health Scotland Headquarters, Stirling. This is a hands-on role combining office-based planning and administration with regular delivery of programmes, workshops, training and events in community, education and healthcare settings across Scotland. Frequent travel is required and occasional overnight stays may be necessary.</w:t>
      </w:r>
    </w:p>
    <w:p w14:paraId="61B0848F" w14:textId="223265F7" w:rsidR="00C434FB" w:rsidRDefault="00CB5178" w:rsidP="005E164D">
      <w:pPr>
        <w:spacing w:before="120" w:after="120" w:line="271" w:lineRule="auto"/>
        <w:ind w:left="3261" w:right="-426" w:hanging="3261"/>
        <w:rPr>
          <w:rFonts w:ascii="Arial" w:hAnsi="Arial" w:cs="Arial"/>
          <w:color w:val="404040" w:themeColor="text1" w:themeTint="BF"/>
          <w:sz w:val="22"/>
          <w:szCs w:val="22"/>
          <w:lang w:val="en-GB" w:eastAsia="en-GB"/>
        </w:rPr>
      </w:pPr>
      <w:r w:rsidRPr="00034CDD">
        <w:rPr>
          <w:rFonts w:ascii="Arial Rounded MT Bold" w:hAnsi="Arial Rounded MT Bold" w:cs="Arial"/>
          <w:color w:val="002060"/>
          <w:sz w:val="22"/>
          <w:szCs w:val="22"/>
          <w:lang w:val="en-GB" w:eastAsia="en-GB"/>
        </w:rPr>
        <w:t>HOURS:</w:t>
      </w:r>
      <w:r w:rsidR="00855376" w:rsidRPr="00F525CD">
        <w:rPr>
          <w:rFonts w:ascii="Arial" w:hAnsi="Arial" w:cs="Arial"/>
          <w:b/>
          <w:bCs/>
          <w:color w:val="404040" w:themeColor="text1" w:themeTint="BF"/>
          <w:sz w:val="22"/>
          <w:szCs w:val="22"/>
          <w:lang w:val="en-GB" w:eastAsia="en-GB"/>
        </w:rPr>
        <w:tab/>
      </w:r>
      <w:r w:rsidR="00B67F4E" w:rsidRPr="00B67F4E">
        <w:rPr>
          <w:rFonts w:ascii="Arial" w:hAnsi="Arial" w:cs="Arial"/>
          <w:color w:val="404040" w:themeColor="text1" w:themeTint="BF"/>
          <w:sz w:val="22"/>
          <w:szCs w:val="22"/>
          <w:lang w:val="en-GB" w:eastAsia="en-GB"/>
        </w:rPr>
        <w:t xml:space="preserve">28 hours per week, with the potential to increase to full-time (36 hours per week) subject to funding. This is not a standard Monday to Friday role. The successful candidate </w:t>
      </w:r>
      <w:r w:rsidR="008A7517">
        <w:rPr>
          <w:rFonts w:ascii="Arial" w:hAnsi="Arial" w:cs="Arial"/>
          <w:color w:val="404040" w:themeColor="text1" w:themeTint="BF"/>
          <w:sz w:val="22"/>
          <w:szCs w:val="22"/>
          <w:lang w:val="en-GB" w:eastAsia="en-GB"/>
        </w:rPr>
        <w:t>must be able</w:t>
      </w:r>
      <w:r w:rsidR="00B67F4E" w:rsidRPr="00B67F4E">
        <w:rPr>
          <w:rFonts w:ascii="Arial" w:hAnsi="Arial" w:cs="Arial"/>
          <w:color w:val="404040" w:themeColor="text1" w:themeTint="BF"/>
          <w:sz w:val="22"/>
          <w:szCs w:val="22"/>
          <w:lang w:val="en-GB" w:eastAsia="en-GB"/>
        </w:rPr>
        <w:t xml:space="preserve"> to work flexibly across the week, including regular evening and Saturday working, to support the delivery of Children's Health Scotland </w:t>
      </w:r>
      <w:r w:rsidR="00C434FB">
        <w:rPr>
          <w:rFonts w:ascii="Arial" w:hAnsi="Arial" w:cs="Arial"/>
          <w:color w:val="404040" w:themeColor="text1" w:themeTint="BF"/>
          <w:sz w:val="22"/>
          <w:szCs w:val="22"/>
          <w:lang w:val="en-GB" w:eastAsia="en-GB"/>
        </w:rPr>
        <w:t xml:space="preserve">Self-Management Skills </w:t>
      </w:r>
      <w:r w:rsidR="00B67F4E" w:rsidRPr="00B67F4E">
        <w:rPr>
          <w:rFonts w:ascii="Arial" w:hAnsi="Arial" w:cs="Arial"/>
          <w:color w:val="404040" w:themeColor="text1" w:themeTint="BF"/>
          <w:sz w:val="22"/>
          <w:szCs w:val="22"/>
          <w:lang w:val="en-GB" w:eastAsia="en-GB"/>
        </w:rPr>
        <w:t xml:space="preserve">programmes, events, training and Health Rights Defenders activities. Occasional overnight stays may also be required. Time off in lieu may be taken for additional hours worked with the agreement of the </w:t>
      </w:r>
      <w:r w:rsidR="006D4527">
        <w:rPr>
          <w:rFonts w:ascii="Arial" w:hAnsi="Arial" w:cs="Arial"/>
          <w:color w:val="404040" w:themeColor="text1" w:themeTint="BF"/>
          <w:sz w:val="22"/>
          <w:szCs w:val="22"/>
          <w:lang w:val="en-GB" w:eastAsia="en-GB"/>
        </w:rPr>
        <w:t>line manager</w:t>
      </w:r>
      <w:r w:rsidR="00B67F4E" w:rsidRPr="00B67F4E">
        <w:rPr>
          <w:rFonts w:ascii="Arial" w:hAnsi="Arial" w:cs="Arial"/>
          <w:color w:val="404040" w:themeColor="text1" w:themeTint="BF"/>
          <w:sz w:val="22"/>
          <w:szCs w:val="22"/>
          <w:lang w:val="en-GB" w:eastAsia="en-GB"/>
        </w:rPr>
        <w:t xml:space="preserve">. No overtime payments are available. </w:t>
      </w:r>
    </w:p>
    <w:p w14:paraId="0C23F202" w14:textId="3311DCB3" w:rsidR="006B5EF3" w:rsidRDefault="00C434FB" w:rsidP="005E164D">
      <w:pPr>
        <w:spacing w:before="120" w:after="120" w:line="271" w:lineRule="auto"/>
        <w:ind w:left="3261" w:right="-426" w:hanging="3261"/>
        <w:rPr>
          <w:rFonts w:ascii="Arial" w:hAnsi="Arial" w:cs="Arial"/>
          <w:color w:val="404040" w:themeColor="text1" w:themeTint="BF"/>
          <w:sz w:val="22"/>
          <w:szCs w:val="22"/>
          <w:lang w:val="en-GB" w:eastAsia="en-GB"/>
        </w:rPr>
      </w:pPr>
      <w:r>
        <w:rPr>
          <w:rFonts w:ascii="Arial Rounded MT Bold" w:hAnsi="Arial Rounded MT Bold" w:cs="Arial"/>
          <w:color w:val="002060"/>
          <w:sz w:val="22"/>
          <w:szCs w:val="22"/>
          <w:lang w:val="en-GB" w:eastAsia="en-GB"/>
        </w:rPr>
        <w:t>ANNUAL LEAVE:</w:t>
      </w:r>
      <w:r>
        <w:rPr>
          <w:rFonts w:ascii="Arial" w:hAnsi="Arial" w:cs="Arial"/>
          <w:b/>
          <w:bCs/>
          <w:color w:val="404040" w:themeColor="text1" w:themeTint="BF"/>
          <w:sz w:val="22"/>
          <w:szCs w:val="22"/>
          <w:lang w:val="en-GB" w:eastAsia="en-GB"/>
        </w:rPr>
        <w:t xml:space="preserve"> </w:t>
      </w:r>
      <w:r>
        <w:rPr>
          <w:rFonts w:ascii="Arial" w:hAnsi="Arial" w:cs="Arial"/>
          <w:b/>
          <w:bCs/>
          <w:color w:val="404040" w:themeColor="text1" w:themeTint="BF"/>
          <w:sz w:val="22"/>
          <w:szCs w:val="22"/>
          <w:lang w:val="en-GB" w:eastAsia="en-GB"/>
        </w:rPr>
        <w:tab/>
      </w:r>
      <w:r w:rsidR="001E2990">
        <w:rPr>
          <w:rFonts w:ascii="Arial" w:hAnsi="Arial" w:cs="Arial"/>
          <w:color w:val="404040" w:themeColor="text1" w:themeTint="BF"/>
          <w:sz w:val="22"/>
          <w:szCs w:val="22"/>
          <w:lang w:val="en-GB" w:eastAsia="en-GB"/>
        </w:rPr>
        <w:t>45 days</w:t>
      </w:r>
      <w:r w:rsidR="00B67F4E" w:rsidRPr="00C434FB">
        <w:rPr>
          <w:rFonts w:ascii="Arial" w:hAnsi="Arial" w:cs="Arial"/>
          <w:color w:val="404040" w:themeColor="text1" w:themeTint="BF"/>
          <w:sz w:val="22"/>
          <w:szCs w:val="22"/>
          <w:lang w:val="en-GB" w:eastAsia="en-GB"/>
        </w:rPr>
        <w:t xml:space="preserve"> per annum, inclusive of 10 public holidays (pro rata).</w:t>
      </w:r>
    </w:p>
    <w:p w14:paraId="0CA872D3" w14:textId="7FBD0416" w:rsidR="003C54B1" w:rsidRPr="00591B2B" w:rsidRDefault="00235E16" w:rsidP="00591B2B">
      <w:pPr>
        <w:spacing w:before="120" w:after="120" w:line="271" w:lineRule="auto"/>
        <w:ind w:left="3261" w:hanging="3261"/>
        <w:rPr>
          <w:rFonts w:ascii="Arial Rounded MT Bold" w:hAnsi="Arial Rounded MT Bold" w:cs="Arial"/>
          <w:color w:val="002060"/>
          <w:sz w:val="22"/>
          <w:szCs w:val="22"/>
          <w:lang w:val="en-GB"/>
        </w:rPr>
      </w:pPr>
      <w:r w:rsidRPr="00034CDD">
        <w:rPr>
          <w:rFonts w:ascii="Arial Rounded MT Bold" w:hAnsi="Arial Rounded MT Bold" w:cs="Arial"/>
          <w:color w:val="002060"/>
          <w:sz w:val="22"/>
          <w:szCs w:val="22"/>
        </w:rPr>
        <w:t>ACCOUNTABLE TO:</w:t>
      </w:r>
      <w:r w:rsidRPr="00F525CD">
        <w:rPr>
          <w:rFonts w:ascii="Arial" w:hAnsi="Arial" w:cs="Arial"/>
          <w:color w:val="404040" w:themeColor="text1" w:themeTint="BF"/>
          <w:sz w:val="22"/>
          <w:szCs w:val="22"/>
        </w:rPr>
        <w:tab/>
      </w:r>
      <w:r w:rsidR="003C54B1" w:rsidRPr="003C54B1">
        <w:rPr>
          <w:rFonts w:ascii="Arial" w:hAnsi="Arial" w:cs="Arial"/>
          <w:color w:val="404040" w:themeColor="text1" w:themeTint="BF"/>
          <w:sz w:val="22"/>
          <w:szCs w:val="22"/>
          <w:lang w:val="en-GB"/>
        </w:rPr>
        <w:t xml:space="preserve">The post-holder </w:t>
      </w:r>
      <w:proofErr w:type="gramStart"/>
      <w:r w:rsidR="003C54B1" w:rsidRPr="003C54B1">
        <w:rPr>
          <w:rFonts w:ascii="Arial" w:hAnsi="Arial" w:cs="Arial"/>
          <w:color w:val="404040" w:themeColor="text1" w:themeTint="BF"/>
          <w:sz w:val="22"/>
          <w:szCs w:val="22"/>
          <w:lang w:val="en-GB"/>
        </w:rPr>
        <w:t>will be line</w:t>
      </w:r>
      <w:proofErr w:type="gramEnd"/>
      <w:r w:rsidR="003C54B1" w:rsidRPr="003C54B1">
        <w:rPr>
          <w:rFonts w:ascii="Arial" w:hAnsi="Arial" w:cs="Arial"/>
          <w:color w:val="404040" w:themeColor="text1" w:themeTint="BF"/>
          <w:sz w:val="22"/>
          <w:szCs w:val="22"/>
          <w:lang w:val="en-GB"/>
        </w:rPr>
        <w:t xml:space="preserve"> managed by the Chief Executive, </w:t>
      </w:r>
      <w:r w:rsidR="003C54B1" w:rsidRPr="00591B2B">
        <w:rPr>
          <w:rFonts w:ascii="Arial" w:hAnsi="Arial" w:cs="Arial"/>
          <w:color w:val="404040" w:themeColor="text1" w:themeTint="BF"/>
          <w:sz w:val="22"/>
          <w:szCs w:val="22"/>
          <w:lang w:val="en-GB"/>
        </w:rPr>
        <w:t>who has overall responsibility for performance management, support and supervision, and annual appraisal.</w:t>
      </w:r>
    </w:p>
    <w:p w14:paraId="4F1A2831" w14:textId="1E3D4BF4" w:rsidR="003C54B1" w:rsidRPr="003C54B1" w:rsidRDefault="003C54B1" w:rsidP="00591B2B">
      <w:pPr>
        <w:spacing w:before="120" w:after="120" w:line="271" w:lineRule="auto"/>
        <w:ind w:left="3261" w:hanging="3261"/>
        <w:rPr>
          <w:rFonts w:ascii="Arial" w:hAnsi="Arial" w:cs="Arial"/>
          <w:color w:val="404040" w:themeColor="text1" w:themeTint="BF"/>
          <w:sz w:val="22"/>
          <w:szCs w:val="22"/>
          <w:lang w:val="en-GB"/>
        </w:rPr>
      </w:pPr>
      <w:r w:rsidRPr="00591B2B">
        <w:rPr>
          <w:rFonts w:ascii="Arial Rounded MT Bold" w:hAnsi="Arial Rounded MT Bold" w:cs="Arial"/>
          <w:color w:val="002060"/>
          <w:sz w:val="22"/>
          <w:szCs w:val="22"/>
          <w:lang w:val="en-GB"/>
        </w:rPr>
        <w:t>DAY-TO-DAY SUPERVISION:</w:t>
      </w:r>
      <w:r w:rsidR="00A46D92" w:rsidRPr="00591B2B">
        <w:rPr>
          <w:rFonts w:ascii="Arial Rounded MT Bold" w:hAnsi="Arial Rounded MT Bold" w:cs="Arial"/>
          <w:color w:val="002060"/>
          <w:sz w:val="22"/>
          <w:szCs w:val="22"/>
          <w:lang w:val="en-GB"/>
        </w:rPr>
        <w:t xml:space="preserve"> </w:t>
      </w:r>
      <w:r w:rsidR="00D66C8F">
        <w:rPr>
          <w:rFonts w:ascii="Arial" w:hAnsi="Arial" w:cs="Arial"/>
          <w:color w:val="404040" w:themeColor="text1" w:themeTint="BF"/>
          <w:sz w:val="22"/>
          <w:szCs w:val="22"/>
          <w:lang w:val="en-GB"/>
        </w:rPr>
        <w:tab/>
      </w:r>
      <w:r w:rsidRPr="003C54B1">
        <w:rPr>
          <w:rFonts w:ascii="Arial" w:hAnsi="Arial" w:cs="Arial"/>
          <w:color w:val="404040" w:themeColor="text1" w:themeTint="BF"/>
          <w:sz w:val="22"/>
          <w:szCs w:val="22"/>
          <w:lang w:val="en-GB"/>
        </w:rPr>
        <w:t xml:space="preserve">The post-holder will work closely with </w:t>
      </w:r>
      <w:r w:rsidR="00D66C8F">
        <w:rPr>
          <w:rFonts w:ascii="Arial" w:hAnsi="Arial" w:cs="Arial"/>
          <w:color w:val="404040" w:themeColor="text1" w:themeTint="BF"/>
          <w:sz w:val="22"/>
          <w:szCs w:val="22"/>
          <w:lang w:val="en-GB"/>
        </w:rPr>
        <w:t xml:space="preserve">the </w:t>
      </w:r>
      <w:r w:rsidR="00D66C8F" w:rsidRPr="00D66C8F">
        <w:rPr>
          <w:rFonts w:ascii="Arial" w:hAnsi="Arial" w:cs="Arial"/>
          <w:color w:val="404040" w:themeColor="text1" w:themeTint="BF"/>
          <w:sz w:val="22"/>
          <w:szCs w:val="22"/>
          <w:lang w:val="en-GB"/>
        </w:rPr>
        <w:t>Officer</w:t>
      </w:r>
      <w:r w:rsidR="00D66C8F">
        <w:rPr>
          <w:rFonts w:ascii="Arial" w:hAnsi="Arial" w:cs="Arial"/>
          <w:color w:val="404040" w:themeColor="text1" w:themeTint="BF"/>
          <w:sz w:val="22"/>
          <w:szCs w:val="22"/>
          <w:lang w:val="en-GB"/>
        </w:rPr>
        <w:t xml:space="preserve"> at </w:t>
      </w:r>
      <w:r w:rsidR="00D66C8F" w:rsidRPr="00D66C8F">
        <w:rPr>
          <w:rFonts w:ascii="Arial" w:hAnsi="Arial" w:cs="Arial"/>
          <w:color w:val="404040" w:themeColor="text1" w:themeTint="BF"/>
          <w:sz w:val="22"/>
          <w:szCs w:val="22"/>
          <w:lang w:val="en-GB"/>
        </w:rPr>
        <w:t>Children’s Health Scotland</w:t>
      </w:r>
      <w:r w:rsidR="00D66C8F">
        <w:rPr>
          <w:rFonts w:ascii="Arial" w:hAnsi="Arial" w:cs="Arial"/>
          <w:color w:val="404040" w:themeColor="text1" w:themeTint="BF"/>
          <w:sz w:val="22"/>
          <w:szCs w:val="22"/>
          <w:lang w:val="en-GB"/>
        </w:rPr>
        <w:t xml:space="preserve"> </w:t>
      </w:r>
      <w:r w:rsidRPr="003C54B1">
        <w:rPr>
          <w:rFonts w:ascii="Arial" w:hAnsi="Arial" w:cs="Arial"/>
          <w:color w:val="404040" w:themeColor="text1" w:themeTint="BF"/>
          <w:sz w:val="22"/>
          <w:szCs w:val="22"/>
          <w:lang w:val="en-GB"/>
        </w:rPr>
        <w:t>who will provide day-to-day guidance, support, programme coordination and operational supervision.</w:t>
      </w:r>
    </w:p>
    <w:p w14:paraId="4759BF69" w14:textId="77777777" w:rsidR="008C13A2" w:rsidRPr="008C13A2" w:rsidRDefault="00C01F29" w:rsidP="008C13A2">
      <w:pPr>
        <w:spacing w:before="120" w:after="120" w:line="271" w:lineRule="auto"/>
        <w:ind w:left="3261" w:hanging="3261"/>
        <w:rPr>
          <w:rFonts w:ascii="Arial" w:hAnsi="Arial" w:cs="Arial"/>
          <w:color w:val="262626" w:themeColor="text1" w:themeTint="D9"/>
          <w:sz w:val="22"/>
          <w:szCs w:val="22"/>
          <w:lang w:val="en-GB" w:eastAsia="en-GB"/>
        </w:rPr>
      </w:pPr>
      <w:r w:rsidRPr="00034CDD">
        <w:rPr>
          <w:rFonts w:ascii="Arial Rounded MT Bold" w:hAnsi="Arial Rounded MT Bold" w:cs="Arial"/>
          <w:color w:val="002060"/>
          <w:sz w:val="22"/>
          <w:szCs w:val="22"/>
          <w:lang w:val="en-GB" w:eastAsia="en-GB"/>
        </w:rPr>
        <w:t>GRADE</w:t>
      </w:r>
      <w:r w:rsidR="004313FC">
        <w:rPr>
          <w:rFonts w:ascii="Arial Rounded MT Bold" w:hAnsi="Arial Rounded MT Bold" w:cs="Arial"/>
          <w:color w:val="002060"/>
          <w:sz w:val="22"/>
          <w:szCs w:val="22"/>
          <w:lang w:val="en-GB" w:eastAsia="en-GB"/>
        </w:rPr>
        <w:t xml:space="preserve"> and SALARY</w:t>
      </w:r>
      <w:r w:rsidRPr="00034CDD">
        <w:rPr>
          <w:rFonts w:ascii="Arial Rounded MT Bold" w:hAnsi="Arial Rounded MT Bold" w:cs="Arial"/>
          <w:color w:val="002060"/>
          <w:sz w:val="22"/>
          <w:szCs w:val="22"/>
          <w:lang w:val="en-GB" w:eastAsia="en-GB"/>
        </w:rPr>
        <w:t>:</w:t>
      </w:r>
      <w:r w:rsidRPr="00034CDD">
        <w:rPr>
          <w:rFonts w:ascii="Arial" w:hAnsi="Arial" w:cs="Arial"/>
          <w:b/>
          <w:bCs/>
          <w:color w:val="002060"/>
          <w:sz w:val="22"/>
          <w:szCs w:val="22"/>
          <w:lang w:val="en-GB" w:eastAsia="en-GB"/>
        </w:rPr>
        <w:t xml:space="preserve"> </w:t>
      </w:r>
      <w:r w:rsidRPr="00F525CD">
        <w:rPr>
          <w:rFonts w:ascii="Arial" w:hAnsi="Arial" w:cs="Arial"/>
          <w:b/>
          <w:bCs/>
          <w:color w:val="404040" w:themeColor="text1" w:themeTint="BF"/>
          <w:sz w:val="22"/>
          <w:szCs w:val="22"/>
          <w:lang w:val="en-GB" w:eastAsia="en-GB"/>
        </w:rPr>
        <w:tab/>
      </w:r>
      <w:r w:rsidR="008C13A2" w:rsidRPr="008C13A2">
        <w:rPr>
          <w:rFonts w:ascii="Arial" w:hAnsi="Arial" w:cs="Arial"/>
          <w:color w:val="262626" w:themeColor="text1" w:themeTint="D9"/>
          <w:sz w:val="22"/>
          <w:szCs w:val="22"/>
          <w:lang w:val="en-GB" w:eastAsia="en-GB"/>
        </w:rPr>
        <w:t>SCP 21-23 (£31,005 - £32,409 per annum, pro rata). The usual starting salary is SCP 21 (£31,005 pro rata), although consideration may be given to relevant skills, qualifications and experience</w:t>
      </w:r>
    </w:p>
    <w:p w14:paraId="432FEBA1" w14:textId="3A86F974" w:rsidR="00B02768" w:rsidRPr="00B02768" w:rsidRDefault="00CC1DCE" w:rsidP="00B02768">
      <w:pPr>
        <w:spacing w:before="120" w:after="120" w:line="271" w:lineRule="auto"/>
        <w:ind w:left="3261" w:hanging="3261"/>
        <w:rPr>
          <w:rFonts w:ascii="Arial" w:hAnsi="Arial" w:cs="Arial"/>
          <w:color w:val="404040" w:themeColor="text1" w:themeTint="BF"/>
          <w:sz w:val="22"/>
          <w:szCs w:val="22"/>
          <w:lang w:val="en-GB"/>
        </w:rPr>
      </w:pPr>
      <w:r>
        <w:rPr>
          <w:rFonts w:ascii="Arial Rounded MT Bold" w:hAnsi="Arial Rounded MT Bold" w:cs="Arial"/>
          <w:color w:val="002060"/>
          <w:sz w:val="22"/>
          <w:szCs w:val="22"/>
          <w:lang w:val="en-GB" w:eastAsia="en-GB"/>
        </w:rPr>
        <w:t>CONTRACT</w:t>
      </w:r>
      <w:r w:rsidR="00934A0C" w:rsidRPr="00A0480F">
        <w:rPr>
          <w:rFonts w:ascii="Arial Rounded MT Bold" w:hAnsi="Arial Rounded MT Bold" w:cs="Arial"/>
          <w:color w:val="002060"/>
          <w:sz w:val="22"/>
          <w:szCs w:val="22"/>
          <w:lang w:val="en-GB" w:eastAsia="en-GB"/>
        </w:rPr>
        <w:t xml:space="preserve">: </w:t>
      </w:r>
      <w:r w:rsidR="004D76F1" w:rsidRPr="00F525CD">
        <w:rPr>
          <w:rFonts w:ascii="Arial" w:hAnsi="Arial" w:cs="Arial"/>
          <w:b/>
          <w:bCs/>
          <w:color w:val="404040" w:themeColor="text1" w:themeTint="BF"/>
          <w:sz w:val="22"/>
          <w:szCs w:val="22"/>
          <w:lang w:val="en-GB" w:eastAsia="en-GB"/>
        </w:rPr>
        <w:tab/>
      </w:r>
      <w:r w:rsidR="00934A0C" w:rsidRPr="00881411">
        <w:rPr>
          <w:rFonts w:ascii="Arial" w:hAnsi="Arial" w:cs="Arial"/>
          <w:color w:val="262626" w:themeColor="text1" w:themeTint="D9"/>
          <w:sz w:val="22"/>
          <w:szCs w:val="22"/>
          <w:lang w:val="en-GB" w:eastAsia="en-GB"/>
        </w:rPr>
        <w:t xml:space="preserve">This position is </w:t>
      </w:r>
      <w:r w:rsidR="00275E16">
        <w:rPr>
          <w:rFonts w:ascii="Arial" w:hAnsi="Arial" w:cs="Arial"/>
          <w:color w:val="262626" w:themeColor="text1" w:themeTint="D9"/>
          <w:sz w:val="22"/>
          <w:szCs w:val="22"/>
          <w:lang w:val="en-GB" w:eastAsia="en-GB"/>
        </w:rPr>
        <w:t>f</w:t>
      </w:r>
      <w:r w:rsidR="00B02768" w:rsidRPr="00B02768">
        <w:rPr>
          <w:rFonts w:ascii="Arial" w:hAnsi="Arial" w:cs="Arial"/>
          <w:color w:val="404040" w:themeColor="text1" w:themeTint="BF"/>
          <w:sz w:val="22"/>
          <w:szCs w:val="22"/>
          <w:lang w:val="en-GB"/>
        </w:rPr>
        <w:t>ixed-term until 31 March 2027</w:t>
      </w:r>
      <w:r>
        <w:rPr>
          <w:rFonts w:ascii="Arial" w:hAnsi="Arial" w:cs="Arial"/>
          <w:color w:val="404040" w:themeColor="text1" w:themeTint="BF"/>
          <w:sz w:val="22"/>
          <w:szCs w:val="22"/>
          <w:lang w:val="en-GB"/>
        </w:rPr>
        <w:t xml:space="preserve"> and </w:t>
      </w:r>
      <w:r w:rsidR="003224D4" w:rsidRPr="003224D4">
        <w:rPr>
          <w:rFonts w:ascii="Arial" w:hAnsi="Arial" w:cs="Arial"/>
          <w:color w:val="404040" w:themeColor="text1" w:themeTint="BF"/>
          <w:sz w:val="22"/>
          <w:szCs w:val="22"/>
          <w:lang w:val="en-GB"/>
        </w:rPr>
        <w:t>subject to the successful completion of a 6-month probation period</w:t>
      </w:r>
      <w:r w:rsidR="00B02768" w:rsidRPr="00B02768">
        <w:rPr>
          <w:rFonts w:ascii="Arial" w:hAnsi="Arial" w:cs="Arial"/>
          <w:color w:val="404040" w:themeColor="text1" w:themeTint="BF"/>
          <w:sz w:val="22"/>
          <w:szCs w:val="22"/>
          <w:lang w:val="en-GB"/>
        </w:rPr>
        <w:t xml:space="preserve">. Children’s Health Scotland has a strong track record of securing </w:t>
      </w:r>
      <w:r w:rsidR="00275E16" w:rsidRPr="00B02768">
        <w:rPr>
          <w:rFonts w:ascii="Arial" w:hAnsi="Arial" w:cs="Arial"/>
          <w:color w:val="404040" w:themeColor="text1" w:themeTint="BF"/>
          <w:sz w:val="22"/>
          <w:szCs w:val="22"/>
          <w:lang w:val="en-GB"/>
        </w:rPr>
        <w:t>funding,</w:t>
      </w:r>
      <w:r w:rsidR="00B02768" w:rsidRPr="00B02768">
        <w:rPr>
          <w:rFonts w:ascii="Arial" w:hAnsi="Arial" w:cs="Arial"/>
          <w:color w:val="404040" w:themeColor="text1" w:themeTint="BF"/>
          <w:sz w:val="22"/>
          <w:szCs w:val="22"/>
          <w:lang w:val="en-GB"/>
        </w:rPr>
        <w:t xml:space="preserve"> and it is hoped the post will continue beyond this date, subject to funding availability.</w:t>
      </w:r>
    </w:p>
    <w:p w14:paraId="468DFAD2" w14:textId="77777777" w:rsidR="00B02768" w:rsidRPr="00B02768" w:rsidRDefault="00B02768" w:rsidP="00591B2B">
      <w:pPr>
        <w:spacing w:before="120" w:after="120" w:line="271" w:lineRule="auto"/>
        <w:ind w:left="3261" w:hanging="3261"/>
        <w:rPr>
          <w:rFonts w:ascii="Arial" w:hAnsi="Arial" w:cs="Arial"/>
          <w:color w:val="404040" w:themeColor="text1" w:themeTint="BF"/>
          <w:sz w:val="22"/>
          <w:szCs w:val="22"/>
          <w:lang w:val="en-GB"/>
        </w:rPr>
      </w:pPr>
    </w:p>
    <w:p w14:paraId="4F51719F" w14:textId="77777777" w:rsidR="00D66C8F" w:rsidRDefault="00D66C8F" w:rsidP="00591B2B">
      <w:pPr>
        <w:spacing w:before="120" w:after="120" w:line="271" w:lineRule="auto"/>
        <w:rPr>
          <w:rFonts w:ascii="Arial Rounded MT Bold" w:hAnsi="Arial Rounded MT Bold" w:cs="Arial"/>
          <w:bCs/>
          <w:color w:val="002060"/>
          <w:sz w:val="22"/>
          <w:szCs w:val="22"/>
        </w:rPr>
      </w:pPr>
      <w:r>
        <w:rPr>
          <w:rFonts w:ascii="Arial Rounded MT Bold" w:hAnsi="Arial Rounded MT Bold" w:cs="Arial"/>
          <w:bCs/>
          <w:color w:val="002060"/>
          <w:sz w:val="22"/>
          <w:szCs w:val="22"/>
        </w:rPr>
        <w:br w:type="page"/>
      </w:r>
    </w:p>
    <w:p w14:paraId="18AF30EF" w14:textId="3D891758" w:rsidR="00DC1325" w:rsidRPr="00A0480F" w:rsidRDefault="001526BF" w:rsidP="00591B2B">
      <w:pPr>
        <w:spacing w:before="120" w:after="120" w:line="271" w:lineRule="auto"/>
        <w:rPr>
          <w:rFonts w:ascii="Arial Rounded MT Bold" w:hAnsi="Arial Rounded MT Bold" w:cs="Arial"/>
          <w:bCs/>
          <w:color w:val="002060"/>
          <w:sz w:val="22"/>
          <w:szCs w:val="22"/>
        </w:rPr>
      </w:pPr>
      <w:r w:rsidRPr="00A0480F">
        <w:rPr>
          <w:rFonts w:ascii="Arial Rounded MT Bold" w:hAnsi="Arial Rounded MT Bold" w:cs="Arial"/>
          <w:bCs/>
          <w:color w:val="002060"/>
          <w:sz w:val="22"/>
          <w:szCs w:val="22"/>
        </w:rPr>
        <w:lastRenderedPageBreak/>
        <w:t>JOB PURPOSE</w:t>
      </w:r>
    </w:p>
    <w:p w14:paraId="3B343CDB" w14:textId="6606FB42" w:rsidR="00CC2A13" w:rsidRPr="00CC2A13" w:rsidRDefault="00CC2A13" w:rsidP="00591B2B">
      <w:pPr>
        <w:spacing w:before="120" w:after="120" w:line="271" w:lineRule="auto"/>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 xml:space="preserve">The Programme and Engagement Coordinator will play a key role in the planning, coordination and delivery of Children's Health Scotland's Self-Management Skills Programmes, </w:t>
      </w:r>
      <w:r w:rsidR="0017645A">
        <w:rPr>
          <w:rFonts w:ascii="Arial" w:eastAsiaTheme="minorHAnsi" w:hAnsi="Arial" w:cs="Arial"/>
          <w:color w:val="262626" w:themeColor="text1" w:themeTint="D9"/>
          <w:sz w:val="22"/>
          <w:szCs w:val="22"/>
          <w:lang w:val="en-GB"/>
        </w:rPr>
        <w:t xml:space="preserve">training, </w:t>
      </w:r>
      <w:r w:rsidRPr="00CC2A13">
        <w:rPr>
          <w:rFonts w:ascii="Arial" w:eastAsiaTheme="minorHAnsi" w:hAnsi="Arial" w:cs="Arial"/>
          <w:color w:val="262626" w:themeColor="text1" w:themeTint="D9"/>
          <w:sz w:val="22"/>
          <w:szCs w:val="22"/>
          <w:lang w:val="en-GB"/>
        </w:rPr>
        <w:t xml:space="preserve">events and participation activities for children, young people and families across Scotland. </w:t>
      </w:r>
    </w:p>
    <w:p w14:paraId="5E0F7DD7" w14:textId="3989A041" w:rsidR="00CC2A13" w:rsidRPr="00CC2A13" w:rsidRDefault="00CC2A13" w:rsidP="00591B2B">
      <w:pPr>
        <w:spacing w:before="120" w:after="120" w:line="271" w:lineRule="auto"/>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 xml:space="preserve">Working within a rights-based and trauma-informed framework, the post-holder will create safe, engaging and enjoyable opportunities that support children and young people to build confidence, wellbeing, self-management skills and meaningful connections with others. The role will involve the direct delivery of programmes and activities, including evening and weekend work, as well as developing positive relationships with families, volunteers, schools, NHS services and partner organisations. </w:t>
      </w:r>
    </w:p>
    <w:p w14:paraId="135B8A9C" w14:textId="52DBFC4E" w:rsidR="00CC2A13" w:rsidRPr="00CC2A13" w:rsidRDefault="00CC2A13" w:rsidP="00591B2B">
      <w:pPr>
        <w:spacing w:before="120" w:after="120" w:line="271" w:lineRule="auto"/>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The Programme and Engagement Coordinator will coordinate the recruitment</w:t>
      </w:r>
      <w:r w:rsidR="0085040B">
        <w:rPr>
          <w:rFonts w:ascii="Arial" w:eastAsiaTheme="minorHAnsi" w:hAnsi="Arial" w:cs="Arial"/>
          <w:color w:val="262626" w:themeColor="text1" w:themeTint="D9"/>
          <w:sz w:val="22"/>
          <w:szCs w:val="22"/>
          <w:lang w:val="en-GB"/>
        </w:rPr>
        <w:t xml:space="preserve"> of </w:t>
      </w:r>
      <w:proofErr w:type="gramStart"/>
      <w:r w:rsidR="0085040B">
        <w:rPr>
          <w:rFonts w:ascii="Arial" w:eastAsiaTheme="minorHAnsi" w:hAnsi="Arial" w:cs="Arial"/>
          <w:color w:val="262626" w:themeColor="text1" w:themeTint="D9"/>
          <w:sz w:val="22"/>
          <w:szCs w:val="22"/>
          <w:lang w:val="en-GB"/>
        </w:rPr>
        <w:t>children</w:t>
      </w:r>
      <w:r w:rsidRPr="00CC2A13">
        <w:rPr>
          <w:rFonts w:ascii="Arial" w:eastAsiaTheme="minorHAnsi" w:hAnsi="Arial" w:cs="Arial"/>
          <w:color w:val="262626" w:themeColor="text1" w:themeTint="D9"/>
          <w:sz w:val="22"/>
          <w:szCs w:val="22"/>
          <w:lang w:val="en-GB"/>
        </w:rPr>
        <w:t xml:space="preserve">, </w:t>
      </w:r>
      <w:r w:rsidR="00FB039D">
        <w:rPr>
          <w:rFonts w:ascii="Arial" w:eastAsiaTheme="minorHAnsi" w:hAnsi="Arial" w:cs="Arial"/>
          <w:color w:val="262626" w:themeColor="text1" w:themeTint="D9"/>
          <w:sz w:val="22"/>
          <w:szCs w:val="22"/>
          <w:lang w:val="en-GB"/>
        </w:rPr>
        <w:t>and</w:t>
      </w:r>
      <w:proofErr w:type="gramEnd"/>
      <w:r w:rsidR="00FB039D">
        <w:rPr>
          <w:rFonts w:ascii="Arial" w:eastAsiaTheme="minorHAnsi" w:hAnsi="Arial" w:cs="Arial"/>
          <w:color w:val="262626" w:themeColor="text1" w:themeTint="D9"/>
          <w:sz w:val="22"/>
          <w:szCs w:val="22"/>
          <w:lang w:val="en-GB"/>
        </w:rPr>
        <w:t xml:space="preserve"> </w:t>
      </w:r>
      <w:r w:rsidRPr="00CC2A13">
        <w:rPr>
          <w:rFonts w:ascii="Arial" w:eastAsiaTheme="minorHAnsi" w:hAnsi="Arial" w:cs="Arial"/>
          <w:color w:val="262626" w:themeColor="text1" w:themeTint="D9"/>
          <w:sz w:val="22"/>
          <w:szCs w:val="22"/>
          <w:lang w:val="en-GB"/>
        </w:rPr>
        <w:t>support</w:t>
      </w:r>
      <w:r w:rsidR="00FB039D">
        <w:rPr>
          <w:rFonts w:ascii="Arial" w:eastAsiaTheme="minorHAnsi" w:hAnsi="Arial" w:cs="Arial"/>
          <w:color w:val="262626" w:themeColor="text1" w:themeTint="D9"/>
          <w:sz w:val="22"/>
          <w:szCs w:val="22"/>
          <w:lang w:val="en-GB"/>
        </w:rPr>
        <w:t xml:space="preserve"> their engagement and </w:t>
      </w:r>
      <w:r w:rsidRPr="00CC2A13">
        <w:rPr>
          <w:rFonts w:ascii="Arial" w:eastAsiaTheme="minorHAnsi" w:hAnsi="Arial" w:cs="Arial"/>
          <w:color w:val="262626" w:themeColor="text1" w:themeTint="D9"/>
          <w:sz w:val="22"/>
          <w:szCs w:val="22"/>
          <w:lang w:val="en-GB"/>
        </w:rPr>
        <w:t>progression across Children's Health Scotland's services, contribut</w:t>
      </w:r>
      <w:r w:rsidR="00FB039D">
        <w:rPr>
          <w:rFonts w:ascii="Arial" w:eastAsiaTheme="minorHAnsi" w:hAnsi="Arial" w:cs="Arial"/>
          <w:color w:val="262626" w:themeColor="text1" w:themeTint="D9"/>
          <w:sz w:val="22"/>
          <w:szCs w:val="22"/>
          <w:lang w:val="en-GB"/>
        </w:rPr>
        <w:t xml:space="preserve">ing </w:t>
      </w:r>
      <w:r w:rsidRPr="00CC2A13">
        <w:rPr>
          <w:rFonts w:ascii="Arial" w:eastAsiaTheme="minorHAnsi" w:hAnsi="Arial" w:cs="Arial"/>
          <w:color w:val="262626" w:themeColor="text1" w:themeTint="D9"/>
          <w:sz w:val="22"/>
          <w:szCs w:val="22"/>
          <w:lang w:val="en-GB"/>
        </w:rPr>
        <w:t>to monitoring and evaluation activities, assist</w:t>
      </w:r>
      <w:r w:rsidR="00FB039D">
        <w:rPr>
          <w:rFonts w:ascii="Arial" w:eastAsiaTheme="minorHAnsi" w:hAnsi="Arial" w:cs="Arial"/>
          <w:color w:val="262626" w:themeColor="text1" w:themeTint="D9"/>
          <w:sz w:val="22"/>
          <w:szCs w:val="22"/>
          <w:lang w:val="en-GB"/>
        </w:rPr>
        <w:t>ing</w:t>
      </w:r>
      <w:r w:rsidRPr="00CC2A13">
        <w:rPr>
          <w:rFonts w:ascii="Arial" w:eastAsiaTheme="minorHAnsi" w:hAnsi="Arial" w:cs="Arial"/>
          <w:color w:val="262626" w:themeColor="text1" w:themeTint="D9"/>
          <w:sz w:val="22"/>
          <w:szCs w:val="22"/>
          <w:lang w:val="en-GB"/>
        </w:rPr>
        <w:t xml:space="preserve"> with funding reports, and help</w:t>
      </w:r>
      <w:r w:rsidR="00FB039D">
        <w:rPr>
          <w:rFonts w:ascii="Arial" w:eastAsiaTheme="minorHAnsi" w:hAnsi="Arial" w:cs="Arial"/>
          <w:color w:val="262626" w:themeColor="text1" w:themeTint="D9"/>
          <w:sz w:val="22"/>
          <w:szCs w:val="22"/>
          <w:lang w:val="en-GB"/>
        </w:rPr>
        <w:t>ing to</w:t>
      </w:r>
      <w:r w:rsidRPr="00CC2A13">
        <w:rPr>
          <w:rFonts w:ascii="Arial" w:eastAsiaTheme="minorHAnsi" w:hAnsi="Arial" w:cs="Arial"/>
          <w:color w:val="262626" w:themeColor="text1" w:themeTint="D9"/>
          <w:sz w:val="22"/>
          <w:szCs w:val="22"/>
          <w:lang w:val="en-GB"/>
        </w:rPr>
        <w:t xml:space="preserve"> promote the charity's work through case studies, newsletters, social media and other communications. The post-holder will report to the Chief Executive and take day-to-day direction from the Officer in relation to the planning, coordination and delivery of services.</w:t>
      </w:r>
    </w:p>
    <w:p w14:paraId="39E12C8F" w14:textId="77777777" w:rsidR="00CC2A13" w:rsidRPr="00CC2A13" w:rsidRDefault="00CC2A13" w:rsidP="00591B2B">
      <w:pPr>
        <w:spacing w:before="120" w:after="120" w:line="271" w:lineRule="auto"/>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The Programme and Engagement Coordinator will be responsible for:</w:t>
      </w:r>
    </w:p>
    <w:p w14:paraId="0E773209" w14:textId="2552B007" w:rsidR="00CC2A13" w:rsidRPr="00CC2A13" w:rsidRDefault="00CC2A13" w:rsidP="00591B2B">
      <w:pPr>
        <w:numPr>
          <w:ilvl w:val="0"/>
          <w:numId w:val="20"/>
        </w:numPr>
        <w:tabs>
          <w:tab w:val="clear" w:pos="720"/>
        </w:tabs>
        <w:spacing w:before="120" w:after="120" w:line="271" w:lineRule="auto"/>
        <w:ind w:left="284" w:hanging="284"/>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 xml:space="preserve">Coordinating, delivering and evaluating programmes, workshops and participation activities for children, young people and families, including recruitment, assessment, engagement, preparation, follow-up support and progression into ongoing Children's Health Scotland opportunities. </w:t>
      </w:r>
    </w:p>
    <w:p w14:paraId="0DC72CB5" w14:textId="7037CA51" w:rsidR="00CC2A13" w:rsidRPr="00CC2A13" w:rsidRDefault="00CC2A13" w:rsidP="00591B2B">
      <w:pPr>
        <w:numPr>
          <w:ilvl w:val="0"/>
          <w:numId w:val="20"/>
        </w:numPr>
        <w:tabs>
          <w:tab w:val="clear" w:pos="720"/>
        </w:tabs>
        <w:spacing w:before="120" w:after="120" w:line="271" w:lineRule="auto"/>
        <w:ind w:left="284" w:hanging="284"/>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 xml:space="preserve">Supporting the delivery and development of Health Rights Defenders, Self-Management Skills (SMS) Programmes, </w:t>
      </w:r>
      <w:proofErr w:type="gramStart"/>
      <w:r w:rsidRPr="00CC2A13">
        <w:rPr>
          <w:rFonts w:ascii="Arial" w:eastAsiaTheme="minorHAnsi" w:hAnsi="Arial" w:cs="Arial"/>
          <w:color w:val="262626" w:themeColor="text1" w:themeTint="D9"/>
          <w:sz w:val="22"/>
          <w:szCs w:val="22"/>
          <w:lang w:val="en-GB"/>
        </w:rPr>
        <w:t>SMS:HUB</w:t>
      </w:r>
      <w:proofErr w:type="gramEnd"/>
      <w:r w:rsidRPr="00CC2A13">
        <w:rPr>
          <w:rFonts w:ascii="Arial" w:eastAsiaTheme="minorHAnsi" w:hAnsi="Arial" w:cs="Arial"/>
          <w:color w:val="262626" w:themeColor="text1" w:themeTint="D9"/>
          <w:sz w:val="22"/>
          <w:szCs w:val="22"/>
          <w:lang w:val="en-GB"/>
        </w:rPr>
        <w:t xml:space="preserve"> and other funded activities. </w:t>
      </w:r>
    </w:p>
    <w:p w14:paraId="2D0AE064" w14:textId="27597419" w:rsidR="00CC2A13" w:rsidRPr="00CC2A13" w:rsidRDefault="00CC2A13" w:rsidP="00591B2B">
      <w:pPr>
        <w:numPr>
          <w:ilvl w:val="0"/>
          <w:numId w:val="20"/>
        </w:numPr>
        <w:tabs>
          <w:tab w:val="clear" w:pos="720"/>
        </w:tabs>
        <w:spacing w:before="120" w:after="120" w:line="271" w:lineRule="auto"/>
        <w:ind w:left="284" w:hanging="284"/>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 xml:space="preserve">Building and maintaining positive relationships with participants, families, volunteers, schools, NHS services and partner organisations. </w:t>
      </w:r>
    </w:p>
    <w:p w14:paraId="154F1E7E" w14:textId="2DC7A180" w:rsidR="00CC2A13" w:rsidRPr="00CC2A13" w:rsidRDefault="00CC2A13" w:rsidP="00591B2B">
      <w:pPr>
        <w:numPr>
          <w:ilvl w:val="0"/>
          <w:numId w:val="20"/>
        </w:numPr>
        <w:tabs>
          <w:tab w:val="clear" w:pos="720"/>
        </w:tabs>
        <w:spacing w:before="120" w:after="120" w:line="271" w:lineRule="auto"/>
        <w:ind w:left="284" w:hanging="284"/>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 xml:space="preserve">Supporting the planning and delivery of events, campaigns and community engagement activities. </w:t>
      </w:r>
    </w:p>
    <w:p w14:paraId="17518A2A" w14:textId="5E8B6ABD" w:rsidR="00CC2A13" w:rsidRPr="00CC2A13" w:rsidRDefault="00CC2A13" w:rsidP="00591B2B">
      <w:pPr>
        <w:numPr>
          <w:ilvl w:val="0"/>
          <w:numId w:val="20"/>
        </w:numPr>
        <w:tabs>
          <w:tab w:val="clear" w:pos="720"/>
        </w:tabs>
        <w:spacing w:before="120" w:after="120" w:line="271" w:lineRule="auto"/>
        <w:ind w:left="284" w:hanging="284"/>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 xml:space="preserve">Assisting with monitoring, evaluation, data collection, funding reports and organisational administration. </w:t>
      </w:r>
    </w:p>
    <w:p w14:paraId="2E2E1E30" w14:textId="258ABA31" w:rsidR="00CC2A13" w:rsidRPr="00CC2A13" w:rsidRDefault="00CC2A13" w:rsidP="00591B2B">
      <w:pPr>
        <w:numPr>
          <w:ilvl w:val="0"/>
          <w:numId w:val="20"/>
        </w:numPr>
        <w:tabs>
          <w:tab w:val="clear" w:pos="720"/>
        </w:tabs>
        <w:spacing w:before="120" w:after="120" w:line="271" w:lineRule="auto"/>
        <w:ind w:left="284" w:hanging="284"/>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 xml:space="preserve">Supporting communications and promotion to increase awareness of Children's Health Scotland's services, opportunities and impact. </w:t>
      </w:r>
    </w:p>
    <w:p w14:paraId="3A48E25E" w14:textId="5615A1FF" w:rsidR="00CC2A13" w:rsidRPr="00CC2A13" w:rsidRDefault="00CC2A13" w:rsidP="00591B2B">
      <w:pPr>
        <w:numPr>
          <w:ilvl w:val="0"/>
          <w:numId w:val="20"/>
        </w:numPr>
        <w:tabs>
          <w:tab w:val="clear" w:pos="720"/>
        </w:tabs>
        <w:spacing w:before="120" w:after="120" w:line="271" w:lineRule="auto"/>
        <w:ind w:left="284" w:hanging="284"/>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 xml:space="preserve">Supporting the recruitment, training and involvement of volunteers and young people in programme delivery and participation activities. </w:t>
      </w:r>
    </w:p>
    <w:p w14:paraId="1920FC34" w14:textId="77777777" w:rsidR="00CC2A13" w:rsidRPr="00CC2A13" w:rsidRDefault="00CC2A13" w:rsidP="00591B2B">
      <w:pPr>
        <w:numPr>
          <w:ilvl w:val="0"/>
          <w:numId w:val="20"/>
        </w:numPr>
        <w:tabs>
          <w:tab w:val="clear" w:pos="720"/>
        </w:tabs>
        <w:spacing w:before="120" w:after="120" w:line="271" w:lineRule="auto"/>
        <w:ind w:left="284" w:hanging="284"/>
        <w:textAlignment w:val="baseline"/>
        <w:rPr>
          <w:rFonts w:ascii="Arial" w:eastAsiaTheme="minorHAnsi" w:hAnsi="Arial" w:cs="Arial"/>
          <w:color w:val="262626" w:themeColor="text1" w:themeTint="D9"/>
          <w:sz w:val="22"/>
          <w:szCs w:val="22"/>
          <w:lang w:val="en-GB"/>
        </w:rPr>
      </w:pPr>
      <w:r w:rsidRPr="00CC2A13">
        <w:rPr>
          <w:rFonts w:ascii="Arial" w:eastAsiaTheme="minorHAnsi" w:hAnsi="Arial" w:cs="Arial"/>
          <w:color w:val="262626" w:themeColor="text1" w:themeTint="D9"/>
          <w:sz w:val="22"/>
          <w:szCs w:val="22"/>
          <w:lang w:val="en-GB"/>
        </w:rPr>
        <w:t>Undertaking any other reasonable duties appropriate to the role as required by the Chief Executive.</w:t>
      </w:r>
    </w:p>
    <w:p w14:paraId="76DB720E" w14:textId="36841C90" w:rsidR="0031436A" w:rsidRPr="00232F54" w:rsidRDefault="0031436A" w:rsidP="00591B2B">
      <w:pPr>
        <w:spacing w:before="120" w:after="120" w:line="271" w:lineRule="auto"/>
        <w:textAlignment w:val="baseline"/>
        <w:rPr>
          <w:rFonts w:ascii="Arial" w:hAnsi="Arial" w:cs="Arial"/>
          <w:color w:val="404040" w:themeColor="text1" w:themeTint="BF"/>
          <w:sz w:val="22"/>
          <w:szCs w:val="22"/>
          <w:lang w:val="en-GB" w:eastAsia="en-GB"/>
        </w:rPr>
      </w:pPr>
    </w:p>
    <w:p w14:paraId="23CD05DE" w14:textId="77777777" w:rsidR="00CC2A13" w:rsidRDefault="00CC2A13" w:rsidP="00591B2B">
      <w:pPr>
        <w:spacing w:before="120" w:after="120" w:line="271" w:lineRule="auto"/>
        <w:rPr>
          <w:rFonts w:ascii="Arial Rounded MT Bold" w:hAnsi="Arial Rounded MT Bold" w:cs="Arial"/>
          <w:color w:val="002060"/>
          <w:sz w:val="22"/>
          <w:szCs w:val="22"/>
        </w:rPr>
      </w:pPr>
      <w:bookmarkStart w:id="0" w:name="_Hlk63323461"/>
    </w:p>
    <w:p w14:paraId="01ABDD63" w14:textId="77777777" w:rsidR="00CC2A13" w:rsidRDefault="00CC2A13" w:rsidP="00591B2B">
      <w:pPr>
        <w:spacing w:before="120" w:after="120" w:line="271" w:lineRule="auto"/>
        <w:rPr>
          <w:rFonts w:ascii="Arial Rounded MT Bold" w:hAnsi="Arial Rounded MT Bold" w:cs="Arial"/>
          <w:color w:val="002060"/>
          <w:sz w:val="22"/>
          <w:szCs w:val="22"/>
        </w:rPr>
      </w:pPr>
    </w:p>
    <w:p w14:paraId="1F0410EF" w14:textId="77777777" w:rsidR="00CC2A13" w:rsidRDefault="00CC2A13" w:rsidP="00591B2B">
      <w:pPr>
        <w:spacing w:before="120" w:after="120" w:line="271" w:lineRule="auto"/>
        <w:rPr>
          <w:rFonts w:ascii="Arial Rounded MT Bold" w:hAnsi="Arial Rounded MT Bold" w:cs="Arial"/>
          <w:color w:val="002060"/>
          <w:sz w:val="22"/>
          <w:szCs w:val="22"/>
        </w:rPr>
      </w:pPr>
    </w:p>
    <w:p w14:paraId="52913FCB" w14:textId="77777777" w:rsidR="00591B2B" w:rsidRDefault="00591B2B" w:rsidP="00591B2B">
      <w:pPr>
        <w:spacing w:before="120" w:after="120" w:line="271" w:lineRule="auto"/>
        <w:rPr>
          <w:rFonts w:ascii="Arial Rounded MT Bold" w:hAnsi="Arial Rounded MT Bold" w:cs="Arial"/>
          <w:color w:val="002060"/>
          <w:sz w:val="22"/>
          <w:szCs w:val="22"/>
        </w:rPr>
      </w:pPr>
    </w:p>
    <w:p w14:paraId="4A2AC26E" w14:textId="769F2667" w:rsidR="003F7F74" w:rsidRPr="004800DD" w:rsidRDefault="003F7F74" w:rsidP="00591B2B">
      <w:pPr>
        <w:spacing w:before="120" w:after="120" w:line="271" w:lineRule="auto"/>
        <w:rPr>
          <w:rFonts w:ascii="Arial Rounded MT Bold" w:hAnsi="Arial Rounded MT Bold" w:cs="Arial"/>
          <w:color w:val="002060"/>
          <w:sz w:val="22"/>
          <w:szCs w:val="22"/>
        </w:rPr>
      </w:pPr>
      <w:r w:rsidRPr="004800DD">
        <w:rPr>
          <w:rFonts w:ascii="Arial Rounded MT Bold" w:hAnsi="Arial Rounded MT Bold" w:cs="Arial"/>
          <w:color w:val="002060"/>
          <w:sz w:val="22"/>
          <w:szCs w:val="22"/>
        </w:rPr>
        <w:lastRenderedPageBreak/>
        <w:t>KEY RESPONSIBILITIES</w:t>
      </w:r>
    </w:p>
    <w:bookmarkEnd w:id="0"/>
    <w:p w14:paraId="63819637" w14:textId="6DC22503" w:rsidR="00725577" w:rsidRPr="004800DD" w:rsidRDefault="00725577" w:rsidP="00591B2B">
      <w:pPr>
        <w:spacing w:before="120" w:after="120" w:line="271" w:lineRule="auto"/>
        <w:rPr>
          <w:rFonts w:ascii="Arial Rounded MT Bold" w:hAnsi="Arial Rounded MT Bold" w:cs="Arial"/>
          <w:color w:val="002060"/>
          <w:sz w:val="22"/>
          <w:szCs w:val="22"/>
        </w:rPr>
      </w:pPr>
      <w:r w:rsidRPr="004800DD">
        <w:rPr>
          <w:rFonts w:ascii="Arial Rounded MT Bold" w:hAnsi="Arial Rounded MT Bold" w:cs="Arial"/>
          <w:color w:val="002060"/>
          <w:sz w:val="22"/>
          <w:szCs w:val="22"/>
        </w:rPr>
        <w:t>PROGRAMMES, PARTICIPATION AND ENGAGEMENT</w:t>
      </w:r>
    </w:p>
    <w:p w14:paraId="0EC145E5" w14:textId="1B3C59F2" w:rsidR="008404E5" w:rsidRPr="008404E5" w:rsidRDefault="00725577" w:rsidP="00863AC8">
      <w:pPr>
        <w:spacing w:before="120" w:after="120" w:line="271" w:lineRule="auto"/>
        <w:ind w:right="-142"/>
        <w:rPr>
          <w:rFonts w:ascii="Arial" w:hAnsi="Arial" w:cs="Arial"/>
          <w:color w:val="262626" w:themeColor="text1" w:themeTint="D9"/>
          <w:sz w:val="22"/>
          <w:szCs w:val="22"/>
          <w:lang w:val="en-GB"/>
        </w:rPr>
      </w:pPr>
      <w:r w:rsidRPr="00725577">
        <w:rPr>
          <w:rFonts w:ascii="Arial" w:hAnsi="Arial" w:cs="Arial"/>
          <w:color w:val="262626" w:themeColor="text1" w:themeTint="D9"/>
          <w:sz w:val="22"/>
          <w:szCs w:val="22"/>
        </w:rPr>
        <w:t>Coordinate, deliver and evaluate Children's Health Scotland's programmes, workshops, participation activities and events for children, young people and families across Scotland. This includes supporting recruitment, referrals, participant engagement, pre-programme preparation, programme delivery, follow-up support and progression into other Children's Health Scotland opportunities. Deliver activities using a rights-based, trauma-informed and child-</w:t>
      </w:r>
      <w:proofErr w:type="spellStart"/>
      <w:r w:rsidRPr="00725577">
        <w:rPr>
          <w:rFonts w:ascii="Arial" w:hAnsi="Arial" w:cs="Arial"/>
          <w:color w:val="262626" w:themeColor="text1" w:themeTint="D9"/>
          <w:sz w:val="22"/>
          <w:szCs w:val="22"/>
        </w:rPr>
        <w:t>centred</w:t>
      </w:r>
      <w:proofErr w:type="spellEnd"/>
      <w:r w:rsidRPr="00725577">
        <w:rPr>
          <w:rFonts w:ascii="Arial" w:hAnsi="Arial" w:cs="Arial"/>
          <w:color w:val="262626" w:themeColor="text1" w:themeTint="D9"/>
          <w:sz w:val="22"/>
          <w:szCs w:val="22"/>
        </w:rPr>
        <w:t xml:space="preserve"> approach.</w:t>
      </w:r>
      <w:r w:rsidR="008404E5">
        <w:rPr>
          <w:rFonts w:ascii="Arial" w:hAnsi="Arial" w:cs="Arial"/>
          <w:color w:val="262626" w:themeColor="text1" w:themeTint="D9"/>
          <w:sz w:val="22"/>
          <w:szCs w:val="22"/>
        </w:rPr>
        <w:t xml:space="preserve"> </w:t>
      </w:r>
      <w:r w:rsidR="008404E5" w:rsidRPr="008404E5">
        <w:rPr>
          <w:rFonts w:ascii="Arial" w:hAnsi="Arial" w:cs="Arial"/>
          <w:color w:val="262626" w:themeColor="text1" w:themeTint="D9"/>
          <w:sz w:val="22"/>
          <w:szCs w:val="22"/>
          <w:lang w:val="en-GB"/>
        </w:rPr>
        <w:t>Ensure all activities are delivered in accordance with safeguarding, health and safety and Children's Health Scotland policies and procedures.</w:t>
      </w:r>
      <w:r w:rsidR="00C16082">
        <w:rPr>
          <w:rFonts w:ascii="Arial" w:hAnsi="Arial" w:cs="Arial"/>
          <w:color w:val="262626" w:themeColor="text1" w:themeTint="D9"/>
          <w:sz w:val="22"/>
          <w:szCs w:val="22"/>
          <w:lang w:val="en-GB"/>
        </w:rPr>
        <w:t xml:space="preserve"> </w:t>
      </w:r>
      <w:r w:rsidR="00C16082" w:rsidRPr="00C16082">
        <w:rPr>
          <w:rFonts w:ascii="Arial" w:hAnsi="Arial" w:cs="Arial"/>
          <w:color w:val="262626" w:themeColor="text1" w:themeTint="D9"/>
          <w:sz w:val="22"/>
          <w:szCs w:val="22"/>
          <w:lang w:val="en-GB"/>
        </w:rPr>
        <w:t>Activities should be creative, engaging and enjoyable, encouraging children and young people to participate, develop friendships and build confidence.</w:t>
      </w:r>
    </w:p>
    <w:p w14:paraId="416A84E8" w14:textId="5AC0BC02" w:rsidR="00725577" w:rsidRPr="004800DD" w:rsidRDefault="00725577" w:rsidP="00591B2B">
      <w:pPr>
        <w:spacing w:before="120" w:after="120" w:line="271" w:lineRule="auto"/>
        <w:rPr>
          <w:rFonts w:ascii="Arial Rounded MT Bold" w:hAnsi="Arial Rounded MT Bold" w:cs="Arial"/>
          <w:color w:val="002060"/>
          <w:sz w:val="22"/>
          <w:szCs w:val="22"/>
        </w:rPr>
      </w:pPr>
      <w:r w:rsidRPr="004800DD">
        <w:rPr>
          <w:rFonts w:ascii="Arial Rounded MT Bold" w:hAnsi="Arial Rounded MT Bold" w:cs="Arial"/>
          <w:color w:val="002060"/>
          <w:sz w:val="22"/>
          <w:szCs w:val="22"/>
        </w:rPr>
        <w:t xml:space="preserve">HEALTH RIGHTS DEFENDERS, SMS PROGRAMMES AND </w:t>
      </w:r>
      <w:proofErr w:type="gramStart"/>
      <w:r w:rsidRPr="004800DD">
        <w:rPr>
          <w:rFonts w:ascii="Arial Rounded MT Bold" w:hAnsi="Arial Rounded MT Bold" w:cs="Arial"/>
          <w:color w:val="002060"/>
          <w:sz w:val="22"/>
          <w:szCs w:val="22"/>
        </w:rPr>
        <w:t>SMS:HUB</w:t>
      </w:r>
      <w:proofErr w:type="gramEnd"/>
    </w:p>
    <w:p w14:paraId="5023F728" w14:textId="77777777" w:rsidR="00AF214F" w:rsidRDefault="00B90F92" w:rsidP="00AF214F">
      <w:pPr>
        <w:spacing w:before="120" w:after="120" w:line="271" w:lineRule="auto"/>
        <w:rPr>
          <w:rFonts w:ascii="Arial" w:hAnsi="Arial" w:cs="Arial"/>
          <w:color w:val="262626" w:themeColor="text1" w:themeTint="D9"/>
          <w:sz w:val="22"/>
          <w:szCs w:val="22"/>
        </w:rPr>
      </w:pPr>
      <w:r w:rsidRPr="00B90F92">
        <w:rPr>
          <w:rFonts w:ascii="Arial" w:hAnsi="Arial" w:cs="Arial"/>
          <w:color w:val="262626" w:themeColor="text1" w:themeTint="D9"/>
          <w:sz w:val="22"/>
          <w:szCs w:val="22"/>
          <w:lang w:val="en-GB"/>
        </w:rPr>
        <w:t xml:space="preserve">Coordinate and support the development and delivery of Health Rights Defenders, Self-Management Skills (SMS) Programmes, </w:t>
      </w:r>
      <w:proofErr w:type="gramStart"/>
      <w:r w:rsidRPr="00B90F92">
        <w:rPr>
          <w:rFonts w:ascii="Arial" w:hAnsi="Arial" w:cs="Arial"/>
          <w:color w:val="262626" w:themeColor="text1" w:themeTint="D9"/>
          <w:sz w:val="22"/>
          <w:szCs w:val="22"/>
          <w:lang w:val="en-GB"/>
        </w:rPr>
        <w:t>SMS:HUB</w:t>
      </w:r>
      <w:proofErr w:type="gramEnd"/>
      <w:r w:rsidRPr="00B90F92">
        <w:rPr>
          <w:rFonts w:ascii="Arial" w:hAnsi="Arial" w:cs="Arial"/>
          <w:color w:val="262626" w:themeColor="text1" w:themeTint="D9"/>
          <w:sz w:val="22"/>
          <w:szCs w:val="22"/>
          <w:lang w:val="en-GB"/>
        </w:rPr>
        <w:t>, family programmes and other funded activities.</w:t>
      </w:r>
      <w:r w:rsidR="00AF214F">
        <w:rPr>
          <w:rFonts w:ascii="Arial" w:hAnsi="Arial" w:cs="Arial"/>
          <w:color w:val="262626" w:themeColor="text1" w:themeTint="D9"/>
          <w:sz w:val="22"/>
          <w:szCs w:val="22"/>
          <w:lang w:val="en-GB"/>
        </w:rPr>
        <w:t xml:space="preserve"> </w:t>
      </w:r>
      <w:r w:rsidR="00AF214F" w:rsidRPr="00725577">
        <w:rPr>
          <w:rFonts w:ascii="Arial" w:hAnsi="Arial" w:cs="Arial"/>
          <w:color w:val="262626" w:themeColor="text1" w:themeTint="D9"/>
          <w:sz w:val="22"/>
          <w:szCs w:val="22"/>
        </w:rPr>
        <w:t>Work directly with children and young people to support participation, confidence, wellbeing, self-management skills and understanding of health rights.</w:t>
      </w:r>
    </w:p>
    <w:p w14:paraId="1C6D86DF" w14:textId="16D9978E" w:rsidR="00725577" w:rsidRPr="004800DD" w:rsidRDefault="00725577" w:rsidP="00591B2B">
      <w:pPr>
        <w:spacing w:before="120" w:after="120" w:line="271" w:lineRule="auto"/>
        <w:rPr>
          <w:rFonts w:ascii="Arial Rounded MT Bold" w:hAnsi="Arial Rounded MT Bold" w:cs="Arial"/>
          <w:color w:val="002060"/>
          <w:sz w:val="22"/>
          <w:szCs w:val="22"/>
        </w:rPr>
      </w:pPr>
      <w:r w:rsidRPr="004800DD">
        <w:rPr>
          <w:rFonts w:ascii="Arial Rounded MT Bold" w:hAnsi="Arial Rounded MT Bold" w:cs="Arial"/>
          <w:color w:val="002060"/>
          <w:sz w:val="22"/>
          <w:szCs w:val="22"/>
        </w:rPr>
        <w:t>PARTNERSHIPS, COMMUNITY ENGAGEMENT AND VOLUNTEERS</w:t>
      </w:r>
    </w:p>
    <w:p w14:paraId="7DCA4BDA" w14:textId="77777777" w:rsidR="00725577" w:rsidRPr="00725577" w:rsidRDefault="00725577" w:rsidP="00591B2B">
      <w:pPr>
        <w:spacing w:before="120" w:after="120" w:line="271" w:lineRule="auto"/>
        <w:rPr>
          <w:rFonts w:ascii="Arial" w:hAnsi="Arial" w:cs="Arial"/>
          <w:color w:val="262626" w:themeColor="text1" w:themeTint="D9"/>
          <w:sz w:val="22"/>
          <w:szCs w:val="22"/>
        </w:rPr>
      </w:pPr>
      <w:r w:rsidRPr="00725577">
        <w:rPr>
          <w:rFonts w:ascii="Arial" w:hAnsi="Arial" w:cs="Arial"/>
          <w:color w:val="262626" w:themeColor="text1" w:themeTint="D9"/>
          <w:sz w:val="22"/>
          <w:szCs w:val="22"/>
        </w:rPr>
        <w:t>Develop and maintain positive relationships with children, young people, families, volunteers, schools, NHS services, local authorities, community organisations and other partners. Support the recruitment, training and involvement of volunteers and young people in programmes, events and participation activities.</w:t>
      </w:r>
    </w:p>
    <w:p w14:paraId="529FAFF1" w14:textId="77777777" w:rsidR="00725577" w:rsidRPr="004800DD" w:rsidRDefault="00725577" w:rsidP="00591B2B">
      <w:pPr>
        <w:spacing w:before="120" w:after="120" w:line="271" w:lineRule="auto"/>
        <w:rPr>
          <w:rFonts w:ascii="Arial Rounded MT Bold" w:hAnsi="Arial Rounded MT Bold" w:cs="Arial"/>
          <w:color w:val="002060"/>
          <w:sz w:val="22"/>
          <w:szCs w:val="22"/>
        </w:rPr>
      </w:pPr>
      <w:r w:rsidRPr="004800DD">
        <w:rPr>
          <w:rFonts w:ascii="Arial Rounded MT Bold" w:hAnsi="Arial Rounded MT Bold" w:cs="Arial"/>
          <w:color w:val="002060"/>
          <w:sz w:val="22"/>
          <w:szCs w:val="22"/>
        </w:rPr>
        <w:t>MONITORING, EVALUATION AND REPORTING</w:t>
      </w:r>
    </w:p>
    <w:p w14:paraId="15878B7A" w14:textId="77777777" w:rsidR="00725577" w:rsidRPr="00725577" w:rsidRDefault="00725577" w:rsidP="00863AC8">
      <w:pPr>
        <w:spacing w:before="120" w:after="120" w:line="271" w:lineRule="auto"/>
        <w:ind w:right="-284"/>
        <w:rPr>
          <w:rFonts w:ascii="Arial" w:hAnsi="Arial" w:cs="Arial"/>
          <w:color w:val="262626" w:themeColor="text1" w:themeTint="D9"/>
          <w:sz w:val="22"/>
          <w:szCs w:val="22"/>
        </w:rPr>
      </w:pPr>
      <w:r w:rsidRPr="00725577">
        <w:rPr>
          <w:rFonts w:ascii="Arial" w:hAnsi="Arial" w:cs="Arial"/>
          <w:color w:val="262626" w:themeColor="text1" w:themeTint="D9"/>
          <w:sz w:val="22"/>
          <w:szCs w:val="22"/>
        </w:rPr>
        <w:t>Maintain accurate records and databases and support the collection, analysis and reporting of monitoring and evaluation information. Assist with funding reports, case studies, outcome measurement and impact reporting to demonstrate the difference Children's Health Scotland makes to children, young people and families.</w:t>
      </w:r>
    </w:p>
    <w:p w14:paraId="3E0A06A7" w14:textId="77777777" w:rsidR="00725577" w:rsidRPr="004800DD" w:rsidRDefault="00725577" w:rsidP="00863AC8">
      <w:pPr>
        <w:spacing w:before="120" w:after="120" w:line="271" w:lineRule="auto"/>
        <w:ind w:right="-284"/>
        <w:rPr>
          <w:rFonts w:ascii="Arial Rounded MT Bold" w:hAnsi="Arial Rounded MT Bold" w:cs="Arial"/>
          <w:color w:val="002060"/>
          <w:sz w:val="22"/>
          <w:szCs w:val="22"/>
        </w:rPr>
      </w:pPr>
      <w:r w:rsidRPr="004800DD">
        <w:rPr>
          <w:rFonts w:ascii="Arial Rounded MT Bold" w:hAnsi="Arial Rounded MT Bold" w:cs="Arial"/>
          <w:color w:val="002060"/>
          <w:sz w:val="22"/>
          <w:szCs w:val="22"/>
        </w:rPr>
        <w:t>COMMUNICATIONS AND PROMOTION</w:t>
      </w:r>
    </w:p>
    <w:p w14:paraId="2A19A94F" w14:textId="77777777" w:rsidR="00725577" w:rsidRPr="00725577" w:rsidRDefault="00725577" w:rsidP="00863AC8">
      <w:pPr>
        <w:spacing w:before="120" w:after="120" w:line="271" w:lineRule="auto"/>
        <w:ind w:right="-284"/>
        <w:rPr>
          <w:rFonts w:ascii="Arial" w:hAnsi="Arial" w:cs="Arial"/>
          <w:color w:val="262626" w:themeColor="text1" w:themeTint="D9"/>
          <w:sz w:val="22"/>
          <w:szCs w:val="22"/>
        </w:rPr>
      </w:pPr>
      <w:r w:rsidRPr="00725577">
        <w:rPr>
          <w:rFonts w:ascii="Arial" w:hAnsi="Arial" w:cs="Arial"/>
          <w:color w:val="262626" w:themeColor="text1" w:themeTint="D9"/>
          <w:sz w:val="22"/>
          <w:szCs w:val="22"/>
        </w:rPr>
        <w:t>Support the promotion of Children's Health Scotland's work through newsletters, website updates, social media, blogs, case studies and other communication channels. Help raise awareness of programmes, events and opportunities for children, young people, families and professionals.</w:t>
      </w:r>
    </w:p>
    <w:p w14:paraId="338607EB" w14:textId="77777777" w:rsidR="00725577" w:rsidRPr="004800DD" w:rsidRDefault="00725577" w:rsidP="00863AC8">
      <w:pPr>
        <w:spacing w:before="120" w:after="120" w:line="271" w:lineRule="auto"/>
        <w:ind w:right="-284"/>
        <w:rPr>
          <w:rFonts w:ascii="Arial Rounded MT Bold" w:hAnsi="Arial Rounded MT Bold" w:cs="Arial"/>
          <w:color w:val="002060"/>
          <w:sz w:val="22"/>
          <w:szCs w:val="22"/>
        </w:rPr>
      </w:pPr>
      <w:r w:rsidRPr="004800DD">
        <w:rPr>
          <w:rFonts w:ascii="Arial Rounded MT Bold" w:hAnsi="Arial Rounded MT Bold" w:cs="Arial"/>
          <w:color w:val="002060"/>
          <w:sz w:val="22"/>
          <w:szCs w:val="22"/>
        </w:rPr>
        <w:t>EVENTS AND CAMPAIGNS</w:t>
      </w:r>
    </w:p>
    <w:p w14:paraId="3DDF3C25" w14:textId="77777777" w:rsidR="00725577" w:rsidRPr="00725577" w:rsidRDefault="00725577" w:rsidP="00863AC8">
      <w:pPr>
        <w:spacing w:before="120" w:after="120" w:line="271" w:lineRule="auto"/>
        <w:ind w:right="-284"/>
        <w:rPr>
          <w:rFonts w:ascii="Arial" w:hAnsi="Arial" w:cs="Arial"/>
          <w:color w:val="262626" w:themeColor="text1" w:themeTint="D9"/>
          <w:sz w:val="22"/>
          <w:szCs w:val="22"/>
        </w:rPr>
      </w:pPr>
      <w:r w:rsidRPr="00725577">
        <w:rPr>
          <w:rFonts w:ascii="Arial" w:hAnsi="Arial" w:cs="Arial"/>
          <w:color w:val="262626" w:themeColor="text1" w:themeTint="D9"/>
          <w:sz w:val="22"/>
          <w:szCs w:val="22"/>
        </w:rPr>
        <w:t>Support the planning and delivery of Children's Health Scotland events, campaigns and engagement activities, including Scottish Children's Health Week, the Children's Health Scotland Conference, Bear's Big Adventure Days and other events as required.</w:t>
      </w:r>
    </w:p>
    <w:p w14:paraId="5181DDE8" w14:textId="77777777" w:rsidR="00725577" w:rsidRPr="004800DD" w:rsidRDefault="00725577" w:rsidP="00863AC8">
      <w:pPr>
        <w:spacing w:before="120" w:after="120" w:line="271" w:lineRule="auto"/>
        <w:ind w:right="-284"/>
        <w:rPr>
          <w:rFonts w:ascii="Arial Rounded MT Bold" w:hAnsi="Arial Rounded MT Bold" w:cs="Arial"/>
          <w:color w:val="002060"/>
          <w:sz w:val="22"/>
          <w:szCs w:val="22"/>
        </w:rPr>
      </w:pPr>
      <w:r w:rsidRPr="004800DD">
        <w:rPr>
          <w:rFonts w:ascii="Arial Rounded MT Bold" w:hAnsi="Arial Rounded MT Bold" w:cs="Arial"/>
          <w:color w:val="002060"/>
          <w:sz w:val="22"/>
          <w:szCs w:val="22"/>
        </w:rPr>
        <w:t>ADMINISTRATION</w:t>
      </w:r>
    </w:p>
    <w:p w14:paraId="51CE60F4" w14:textId="77777777" w:rsidR="00725577" w:rsidRPr="00725577" w:rsidRDefault="00725577" w:rsidP="00863AC8">
      <w:pPr>
        <w:spacing w:before="120" w:after="120" w:line="271" w:lineRule="auto"/>
        <w:ind w:right="-284"/>
        <w:rPr>
          <w:rFonts w:ascii="Arial" w:hAnsi="Arial" w:cs="Arial"/>
          <w:color w:val="262626" w:themeColor="text1" w:themeTint="D9"/>
          <w:sz w:val="22"/>
          <w:szCs w:val="22"/>
        </w:rPr>
      </w:pPr>
      <w:r w:rsidRPr="00725577">
        <w:rPr>
          <w:rFonts w:ascii="Arial" w:hAnsi="Arial" w:cs="Arial"/>
          <w:color w:val="262626" w:themeColor="text1" w:themeTint="D9"/>
          <w:sz w:val="22"/>
          <w:szCs w:val="22"/>
        </w:rPr>
        <w:t>Undertake administrative duties associated with programme delivery, events, participant engagement, communications and organisational operations. This includes maintaining records, responding to enquiries, preparing resources and supporting effective use of organisational systems and databases.</w:t>
      </w:r>
    </w:p>
    <w:p w14:paraId="643F5752" w14:textId="77777777" w:rsidR="00591B2B" w:rsidRDefault="00591B2B" w:rsidP="00591B2B">
      <w:pPr>
        <w:spacing w:before="120" w:after="120" w:line="271" w:lineRule="auto"/>
        <w:rPr>
          <w:rFonts w:ascii="Arial Rounded MT Bold" w:hAnsi="Arial Rounded MT Bold" w:cs="Arial"/>
          <w:color w:val="002060"/>
          <w:sz w:val="22"/>
          <w:szCs w:val="22"/>
        </w:rPr>
      </w:pPr>
    </w:p>
    <w:p w14:paraId="14D5C578" w14:textId="77777777" w:rsidR="00591B2B" w:rsidRDefault="00591B2B" w:rsidP="00591B2B">
      <w:pPr>
        <w:spacing w:before="120" w:after="120" w:line="271" w:lineRule="auto"/>
        <w:rPr>
          <w:rFonts w:ascii="Arial Rounded MT Bold" w:hAnsi="Arial Rounded MT Bold" w:cs="Arial"/>
          <w:color w:val="002060"/>
          <w:sz w:val="22"/>
          <w:szCs w:val="22"/>
        </w:rPr>
      </w:pPr>
    </w:p>
    <w:p w14:paraId="2BCB4BF9" w14:textId="77777777" w:rsidR="00591B2B" w:rsidRDefault="00591B2B" w:rsidP="00591B2B">
      <w:pPr>
        <w:spacing w:before="120" w:after="120" w:line="271" w:lineRule="auto"/>
        <w:rPr>
          <w:rFonts w:ascii="Arial Rounded MT Bold" w:hAnsi="Arial Rounded MT Bold" w:cs="Arial"/>
          <w:color w:val="002060"/>
          <w:sz w:val="22"/>
          <w:szCs w:val="22"/>
        </w:rPr>
      </w:pPr>
    </w:p>
    <w:p w14:paraId="0D27BAC9" w14:textId="312E5391" w:rsidR="00725577" w:rsidRPr="004800DD" w:rsidRDefault="00725577" w:rsidP="00591B2B">
      <w:pPr>
        <w:spacing w:before="120" w:after="120" w:line="271" w:lineRule="auto"/>
        <w:rPr>
          <w:rFonts w:ascii="Arial Rounded MT Bold" w:hAnsi="Arial Rounded MT Bold" w:cs="Arial"/>
          <w:color w:val="002060"/>
          <w:sz w:val="22"/>
          <w:szCs w:val="22"/>
        </w:rPr>
      </w:pPr>
      <w:r w:rsidRPr="004800DD">
        <w:rPr>
          <w:rFonts w:ascii="Arial Rounded MT Bold" w:hAnsi="Arial Rounded MT Bold" w:cs="Arial"/>
          <w:color w:val="002060"/>
          <w:sz w:val="22"/>
          <w:szCs w:val="22"/>
        </w:rPr>
        <w:t>GENERAL</w:t>
      </w:r>
    </w:p>
    <w:p w14:paraId="0263815C" w14:textId="77777777" w:rsidR="00C41B49" w:rsidRPr="00C41B49" w:rsidRDefault="00C41B49" w:rsidP="00591B2B">
      <w:pPr>
        <w:spacing w:before="120" w:after="120" w:line="271" w:lineRule="auto"/>
        <w:rPr>
          <w:rFonts w:ascii="Arial" w:hAnsi="Arial" w:cs="Arial"/>
          <w:color w:val="262626" w:themeColor="text1" w:themeTint="D9"/>
          <w:sz w:val="22"/>
          <w:szCs w:val="22"/>
        </w:rPr>
      </w:pPr>
      <w:r w:rsidRPr="00C41B49">
        <w:rPr>
          <w:rFonts w:ascii="Arial" w:hAnsi="Arial" w:cs="Arial"/>
          <w:color w:val="262626" w:themeColor="text1" w:themeTint="D9"/>
          <w:sz w:val="22"/>
          <w:szCs w:val="22"/>
        </w:rPr>
        <w:t>The post-holder will adopt a positive approach to personal and professional development, participating in regular support and supervision meetings and an annual appraisal. They will be expected to work flexibly to meet the needs of children, young people and families, including regular evening and Saturday working. The role will involve attending and supporting programmes, events, conferences and activities across Scotland, including occasional overnight stays where required. The post-holder will comply with all legal, regulatory, safeguarding and organisational requirements and work in accordance with Children's Health Scotland's policies and procedures. They will work collaboratively with colleagues, volunteers, families and partner organisations to help achieve the charity's objectives and undertake any other duties appropriate to the role as reasonably requested by the Chief Executive.</w:t>
      </w:r>
    </w:p>
    <w:p w14:paraId="3E6648D0" w14:textId="77777777" w:rsidR="00C41B49" w:rsidRPr="00C41B49" w:rsidRDefault="00C41B49" w:rsidP="00591B2B">
      <w:pPr>
        <w:spacing w:before="120" w:after="120" w:line="271" w:lineRule="auto"/>
        <w:ind w:left="-284" w:hanging="142"/>
        <w:rPr>
          <w:rFonts w:ascii="Arial" w:hAnsi="Arial" w:cs="Arial"/>
          <w:color w:val="262626" w:themeColor="text1" w:themeTint="D9"/>
          <w:sz w:val="22"/>
          <w:szCs w:val="22"/>
        </w:rPr>
      </w:pPr>
    </w:p>
    <w:p w14:paraId="6B59DC09" w14:textId="3E73B864" w:rsidR="00725577" w:rsidRPr="00C41B49" w:rsidRDefault="00C41B49" w:rsidP="00591B2B">
      <w:pPr>
        <w:spacing w:before="120" w:after="120" w:line="271" w:lineRule="auto"/>
        <w:rPr>
          <w:rFonts w:ascii="Arial" w:hAnsi="Arial" w:cs="Arial"/>
          <w:b/>
          <w:bCs/>
          <w:i/>
          <w:iCs/>
          <w:color w:val="262626" w:themeColor="text1" w:themeTint="D9"/>
          <w:sz w:val="22"/>
          <w:szCs w:val="22"/>
        </w:rPr>
      </w:pPr>
      <w:r w:rsidRPr="00C41B49">
        <w:rPr>
          <w:rFonts w:ascii="Arial" w:hAnsi="Arial" w:cs="Arial"/>
          <w:b/>
          <w:bCs/>
          <w:i/>
          <w:iCs/>
          <w:color w:val="262626" w:themeColor="text1" w:themeTint="D9"/>
          <w:sz w:val="22"/>
          <w:szCs w:val="22"/>
        </w:rPr>
        <w:t xml:space="preserve">As this post involves working directly with children and young people, the successful applicant will be required to become a member of the PVG Scheme and undergo the appropriate checks through Disclosure Scotland. Given the nature of programme delivery, the role requires flexibility and will include regular evening and Saturday </w:t>
      </w:r>
      <w:proofErr w:type="gramStart"/>
      <w:r w:rsidRPr="00C41B49">
        <w:rPr>
          <w:rFonts w:ascii="Arial" w:hAnsi="Arial" w:cs="Arial"/>
          <w:b/>
          <w:bCs/>
          <w:i/>
          <w:iCs/>
          <w:color w:val="262626" w:themeColor="text1" w:themeTint="D9"/>
          <w:sz w:val="22"/>
          <w:szCs w:val="22"/>
        </w:rPr>
        <w:t>working</w:t>
      </w:r>
      <w:proofErr w:type="gramEnd"/>
      <w:r w:rsidRPr="00C41B49">
        <w:rPr>
          <w:rFonts w:ascii="Arial" w:hAnsi="Arial" w:cs="Arial"/>
          <w:b/>
          <w:bCs/>
          <w:i/>
          <w:iCs/>
          <w:color w:val="262626" w:themeColor="text1" w:themeTint="D9"/>
          <w:sz w:val="22"/>
          <w:szCs w:val="22"/>
        </w:rPr>
        <w:t>.</w:t>
      </w:r>
    </w:p>
    <w:p w14:paraId="1315D60B" w14:textId="77777777" w:rsidR="00A31CF4" w:rsidRDefault="00A31CF4" w:rsidP="00591B2B">
      <w:pPr>
        <w:spacing w:before="120" w:after="120" w:line="271" w:lineRule="auto"/>
        <w:rPr>
          <w:rFonts w:ascii="Arial Rounded MT Bold" w:hAnsi="Arial Rounded MT Bold" w:cs="Arial"/>
          <w:color w:val="1F4E79" w:themeColor="accent5" w:themeShade="80"/>
          <w:sz w:val="22"/>
          <w:szCs w:val="22"/>
        </w:rPr>
      </w:pPr>
      <w:r>
        <w:rPr>
          <w:rFonts w:ascii="Arial Rounded MT Bold" w:hAnsi="Arial Rounded MT Bold" w:cs="Arial"/>
          <w:color w:val="1F4E79" w:themeColor="accent5" w:themeShade="80"/>
          <w:sz w:val="22"/>
          <w:szCs w:val="22"/>
        </w:rPr>
        <w:br w:type="page"/>
      </w:r>
    </w:p>
    <w:p w14:paraId="67941389" w14:textId="67646F7C" w:rsidR="004D3B46" w:rsidRPr="008E2950" w:rsidRDefault="004D3B46" w:rsidP="00591B2B">
      <w:pPr>
        <w:spacing w:before="120" w:after="120" w:line="271" w:lineRule="auto"/>
        <w:rPr>
          <w:rFonts w:ascii="Arial Rounded MT Bold" w:hAnsi="Arial Rounded MT Bold" w:cs="Arial"/>
          <w:color w:val="1F4E79" w:themeColor="accent5" w:themeShade="80"/>
          <w:sz w:val="22"/>
          <w:szCs w:val="22"/>
        </w:rPr>
      </w:pPr>
      <w:r w:rsidRPr="008E2950">
        <w:rPr>
          <w:rFonts w:ascii="Arial Rounded MT Bold" w:hAnsi="Arial Rounded MT Bold" w:cs="Arial"/>
          <w:color w:val="1F4E79" w:themeColor="accent5" w:themeShade="80"/>
          <w:sz w:val="22"/>
          <w:szCs w:val="22"/>
        </w:rPr>
        <w:lastRenderedPageBreak/>
        <w:t>PERSON SPECIFICATION</w:t>
      </w:r>
    </w:p>
    <w:p w14:paraId="789D71A9" w14:textId="77777777" w:rsidR="00D57C93" w:rsidRPr="00D57C93"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D57C93">
        <w:rPr>
          <w:rFonts w:ascii="Arial Rounded MT Bold" w:hAnsi="Arial Rounded MT Bold" w:cs="Arial"/>
          <w:color w:val="002060"/>
          <w:sz w:val="22"/>
          <w:szCs w:val="22"/>
          <w:lang w:val="en-GB"/>
        </w:rPr>
        <w:t>ESSENTIAL CRITERIA</w:t>
      </w:r>
    </w:p>
    <w:p w14:paraId="4B1E4B04" w14:textId="77777777" w:rsidR="00D57C93" w:rsidRPr="00D57C93"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D57C93">
        <w:rPr>
          <w:rFonts w:ascii="Arial Rounded MT Bold" w:hAnsi="Arial Rounded MT Bold" w:cs="Arial"/>
          <w:color w:val="002060"/>
          <w:sz w:val="22"/>
          <w:szCs w:val="22"/>
          <w:lang w:val="en-GB"/>
        </w:rPr>
        <w:t>KNOWLEDGE AND EXPERIENCE</w:t>
      </w:r>
    </w:p>
    <w:p w14:paraId="6430C493" w14:textId="6224D417" w:rsidR="00D57C93" w:rsidRPr="00D57C93" w:rsidRDefault="00D57C93" w:rsidP="00591B2B">
      <w:pPr>
        <w:pStyle w:val="NormalWeb"/>
        <w:spacing w:before="120" w:beforeAutospacing="0" w:after="120" w:afterAutospacing="0" w:line="271" w:lineRule="auto"/>
        <w:rPr>
          <w:rFonts w:ascii="Arial" w:hAnsi="Arial" w:cs="Arial"/>
          <w:sz w:val="22"/>
          <w:szCs w:val="22"/>
          <w:lang w:val="en-GB"/>
        </w:rPr>
      </w:pPr>
      <w:r w:rsidRPr="00D57C93">
        <w:rPr>
          <w:rFonts w:ascii="Arial" w:hAnsi="Arial" w:cs="Arial"/>
          <w:sz w:val="22"/>
          <w:szCs w:val="22"/>
          <w:lang w:val="en-GB"/>
        </w:rPr>
        <w:t>Experience of working directly with children and young people and a clear understanding of how to engage, support and motivate them in a safe, inclusive and enjoyable way. Experience may have been gained through education, health, play, youth work, community learning and development, family support, social care or a related field.</w:t>
      </w:r>
    </w:p>
    <w:p w14:paraId="3DF2195D" w14:textId="77777777" w:rsidR="00D57C93" w:rsidRPr="008E491F"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8E491F">
        <w:rPr>
          <w:rFonts w:ascii="Arial Rounded MT Bold" w:hAnsi="Arial Rounded MT Bold" w:cs="Arial"/>
          <w:color w:val="002060"/>
          <w:sz w:val="22"/>
          <w:szCs w:val="22"/>
          <w:lang w:val="en-GB"/>
        </w:rPr>
        <w:t>Measures of Success (Key Performance)</w:t>
      </w:r>
    </w:p>
    <w:p w14:paraId="0BC3D616"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Able to build positive relationships with children, young people and families.</w:t>
      </w:r>
    </w:p>
    <w:p w14:paraId="72F8C08A"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Delivers programmes and activities to a consistently high standard.</w:t>
      </w:r>
    </w:p>
    <w:p w14:paraId="4BFF50F6"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Creates safe, engaging and inclusive environments for participation.</w:t>
      </w:r>
    </w:p>
    <w:p w14:paraId="1CD1DDB0"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Demonstrates a commitment to children's rights and wellbeing.</w:t>
      </w:r>
    </w:p>
    <w:p w14:paraId="3A326721"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Able to work collaboratively with colleagues, volunteers and partner organisations.</w:t>
      </w:r>
    </w:p>
    <w:p w14:paraId="3AAB2DB0"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Excellent verbal and written communication skills.</w:t>
      </w:r>
    </w:p>
    <w:p w14:paraId="54048477"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Strong organisational and planning skills.</w:t>
      </w:r>
    </w:p>
    <w:p w14:paraId="4C5AA6AA"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Able to work independently and use initiative.</w:t>
      </w:r>
    </w:p>
    <w:p w14:paraId="4CB8B501"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Able to work under pressure and manage competing priorities.</w:t>
      </w:r>
    </w:p>
    <w:p w14:paraId="6504BAC2"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Competent in the use of Microsoft 365 and digital communication platforms.</w:t>
      </w:r>
    </w:p>
    <w:p w14:paraId="017D84B0" w14:textId="77777777" w:rsidR="00D57C93" w:rsidRPr="00D57C93" w:rsidRDefault="00D57C93" w:rsidP="00591B2B">
      <w:pPr>
        <w:pStyle w:val="NormalWeb"/>
        <w:numPr>
          <w:ilvl w:val="0"/>
          <w:numId w:val="21"/>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Able to represent Children's Health Scotland professionally and positively.</w:t>
      </w:r>
    </w:p>
    <w:p w14:paraId="186EB02F" w14:textId="77777777" w:rsidR="00D57C93" w:rsidRPr="008E491F"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8E491F">
        <w:rPr>
          <w:rFonts w:ascii="Arial Rounded MT Bold" w:hAnsi="Arial Rounded MT Bold" w:cs="Arial"/>
          <w:color w:val="002060"/>
          <w:sz w:val="22"/>
          <w:szCs w:val="22"/>
          <w:lang w:val="en-GB"/>
        </w:rPr>
        <w:t>PROGRAMME DELIVERY AND ENGAGEMENT</w:t>
      </w:r>
    </w:p>
    <w:p w14:paraId="6969A7E1" w14:textId="0EEDB210" w:rsidR="00D57C93" w:rsidRPr="00D57C93" w:rsidRDefault="00D57C93" w:rsidP="00591B2B">
      <w:pPr>
        <w:pStyle w:val="NormalWeb"/>
        <w:spacing w:before="120" w:beforeAutospacing="0" w:after="120" w:afterAutospacing="0" w:line="271" w:lineRule="auto"/>
        <w:rPr>
          <w:rFonts w:ascii="Arial" w:hAnsi="Arial" w:cs="Arial"/>
          <w:sz w:val="22"/>
          <w:szCs w:val="22"/>
          <w:lang w:val="en-GB"/>
        </w:rPr>
      </w:pPr>
      <w:r w:rsidRPr="00D57C93">
        <w:rPr>
          <w:rFonts w:ascii="Arial" w:hAnsi="Arial" w:cs="Arial"/>
          <w:sz w:val="22"/>
          <w:szCs w:val="22"/>
          <w:lang w:val="en-GB"/>
        </w:rPr>
        <w:t>Ability to coordinate, deliver and evaluate programmes, workshops, events and participation activities for children, young people and families.</w:t>
      </w:r>
      <w:r w:rsidR="008E491F" w:rsidRPr="00D57C93">
        <w:rPr>
          <w:rFonts w:ascii="Arial" w:hAnsi="Arial" w:cs="Arial"/>
          <w:sz w:val="22"/>
          <w:szCs w:val="22"/>
          <w:lang w:val="en-GB"/>
        </w:rPr>
        <w:t xml:space="preserve"> </w:t>
      </w:r>
    </w:p>
    <w:p w14:paraId="155A5468" w14:textId="77777777" w:rsidR="00D57C93" w:rsidRPr="008E491F" w:rsidRDefault="00D57C93" w:rsidP="00591B2B">
      <w:pPr>
        <w:pStyle w:val="NormalWeb"/>
        <w:spacing w:before="120" w:beforeAutospacing="0" w:after="120" w:afterAutospacing="0" w:line="271" w:lineRule="auto"/>
        <w:rPr>
          <w:rFonts w:ascii="Arial Rounded MT Bold" w:hAnsi="Arial Rounded MT Bold" w:cs="Arial"/>
          <w:sz w:val="22"/>
          <w:szCs w:val="22"/>
          <w:lang w:val="en-GB"/>
        </w:rPr>
      </w:pPr>
      <w:r w:rsidRPr="008E491F">
        <w:rPr>
          <w:rFonts w:ascii="Arial Rounded MT Bold" w:hAnsi="Arial Rounded MT Bold" w:cs="Arial"/>
          <w:color w:val="002060"/>
          <w:sz w:val="22"/>
          <w:szCs w:val="22"/>
          <w:lang w:val="en-GB"/>
        </w:rPr>
        <w:t>Measures of Success (Key Performance)</w:t>
      </w:r>
    </w:p>
    <w:p w14:paraId="4564E250" w14:textId="77777777" w:rsidR="00D57C93" w:rsidRPr="00D57C93" w:rsidRDefault="00D57C93" w:rsidP="00591B2B">
      <w:pPr>
        <w:pStyle w:val="NormalWeb"/>
        <w:numPr>
          <w:ilvl w:val="0"/>
          <w:numId w:val="22"/>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Able to plan and deliver engaging activities for groups of children and young people.</w:t>
      </w:r>
    </w:p>
    <w:p w14:paraId="4A4AEA4F" w14:textId="77777777" w:rsidR="00D57C93" w:rsidRPr="00D57C93" w:rsidRDefault="00D57C93" w:rsidP="00591B2B">
      <w:pPr>
        <w:pStyle w:val="NormalWeb"/>
        <w:numPr>
          <w:ilvl w:val="0"/>
          <w:numId w:val="22"/>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Confident facilitating both face-to-face and online sessions.</w:t>
      </w:r>
    </w:p>
    <w:p w14:paraId="370BAAF9" w14:textId="77777777" w:rsidR="00D57C93" w:rsidRPr="00D57C93" w:rsidRDefault="00D57C93" w:rsidP="00591B2B">
      <w:pPr>
        <w:pStyle w:val="NormalWeb"/>
        <w:numPr>
          <w:ilvl w:val="0"/>
          <w:numId w:val="22"/>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Skilled in building trust and engagement with participants and families.</w:t>
      </w:r>
    </w:p>
    <w:p w14:paraId="55AAD6DE" w14:textId="77777777" w:rsidR="00D57C93" w:rsidRPr="00D57C93" w:rsidRDefault="00D57C93" w:rsidP="00591B2B">
      <w:pPr>
        <w:pStyle w:val="NormalWeb"/>
        <w:numPr>
          <w:ilvl w:val="0"/>
          <w:numId w:val="22"/>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Able to recruit, prepare and support participants before, during and after programmes.</w:t>
      </w:r>
    </w:p>
    <w:p w14:paraId="1601D645" w14:textId="77777777" w:rsidR="00D57C93" w:rsidRPr="00D57C93" w:rsidRDefault="00D57C93" w:rsidP="00591B2B">
      <w:pPr>
        <w:pStyle w:val="NormalWeb"/>
        <w:numPr>
          <w:ilvl w:val="0"/>
          <w:numId w:val="22"/>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Able to adapt activities to meet differing needs and abilities.</w:t>
      </w:r>
    </w:p>
    <w:p w14:paraId="5F85E3D0" w14:textId="77777777" w:rsidR="00D57C93" w:rsidRPr="00D57C93" w:rsidRDefault="00D57C93" w:rsidP="00591B2B">
      <w:pPr>
        <w:pStyle w:val="NormalWeb"/>
        <w:numPr>
          <w:ilvl w:val="0"/>
          <w:numId w:val="22"/>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Supports positive outcomes relating to confidence, wellbeing, self-management skills and participation.</w:t>
      </w:r>
    </w:p>
    <w:p w14:paraId="2E819F18" w14:textId="77777777" w:rsidR="00D57C93" w:rsidRPr="00D57C93" w:rsidRDefault="00D57C93" w:rsidP="00591B2B">
      <w:pPr>
        <w:pStyle w:val="NormalWeb"/>
        <w:numPr>
          <w:ilvl w:val="0"/>
          <w:numId w:val="22"/>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Demonstrates a rights-based and trauma-informed approach in all aspects of programme delivery.</w:t>
      </w:r>
    </w:p>
    <w:p w14:paraId="12CEDF3A" w14:textId="77777777" w:rsidR="008E491F" w:rsidRDefault="008E491F" w:rsidP="00591B2B">
      <w:pPr>
        <w:pStyle w:val="NormalWeb"/>
        <w:spacing w:before="120" w:beforeAutospacing="0" w:after="120" w:afterAutospacing="0" w:line="271" w:lineRule="auto"/>
        <w:rPr>
          <w:rFonts w:ascii="Arial" w:hAnsi="Arial" w:cs="Arial"/>
          <w:b/>
          <w:bCs/>
          <w:sz w:val="22"/>
          <w:szCs w:val="22"/>
          <w:lang w:val="en-GB"/>
        </w:rPr>
      </w:pPr>
    </w:p>
    <w:p w14:paraId="02A64B4E" w14:textId="77777777" w:rsidR="008E491F" w:rsidRDefault="008E491F" w:rsidP="00591B2B">
      <w:pPr>
        <w:pStyle w:val="NormalWeb"/>
        <w:spacing w:before="120" w:beforeAutospacing="0" w:after="120" w:afterAutospacing="0" w:line="271" w:lineRule="auto"/>
        <w:rPr>
          <w:rFonts w:ascii="Arial" w:hAnsi="Arial" w:cs="Arial"/>
          <w:b/>
          <w:bCs/>
          <w:sz w:val="22"/>
          <w:szCs w:val="22"/>
          <w:lang w:val="en-GB"/>
        </w:rPr>
      </w:pPr>
    </w:p>
    <w:p w14:paraId="47453BA9" w14:textId="77777777" w:rsidR="00957624" w:rsidRDefault="00957624"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p>
    <w:p w14:paraId="3DC13136" w14:textId="10AFE733" w:rsidR="00D57C93" w:rsidRPr="008E491F"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8E491F">
        <w:rPr>
          <w:rFonts w:ascii="Arial Rounded MT Bold" w:hAnsi="Arial Rounded MT Bold" w:cs="Arial"/>
          <w:color w:val="002060"/>
          <w:sz w:val="22"/>
          <w:szCs w:val="22"/>
          <w:lang w:val="en-GB"/>
        </w:rPr>
        <w:lastRenderedPageBreak/>
        <w:t>PARTNERSHIPS AND RELATIONSHIP BUILDING</w:t>
      </w:r>
    </w:p>
    <w:p w14:paraId="3789C81F" w14:textId="40A3AC67" w:rsidR="00D57C93" w:rsidRPr="00D57C93" w:rsidRDefault="00D57C93" w:rsidP="00591B2B">
      <w:pPr>
        <w:pStyle w:val="NormalWeb"/>
        <w:spacing w:before="120" w:beforeAutospacing="0" w:after="120" w:afterAutospacing="0" w:line="271" w:lineRule="auto"/>
        <w:rPr>
          <w:rFonts w:ascii="Arial" w:hAnsi="Arial" w:cs="Arial"/>
          <w:sz w:val="22"/>
          <w:szCs w:val="22"/>
          <w:lang w:val="en-GB"/>
        </w:rPr>
      </w:pPr>
      <w:r w:rsidRPr="00D57C93">
        <w:rPr>
          <w:rFonts w:ascii="Arial" w:hAnsi="Arial" w:cs="Arial"/>
          <w:sz w:val="22"/>
          <w:szCs w:val="22"/>
          <w:lang w:val="en-GB"/>
        </w:rPr>
        <w:t xml:space="preserve">Ability to establish and maintain effective working relationships with families, volunteers, schools, NHS services, local authorities and community organisations. </w:t>
      </w:r>
    </w:p>
    <w:p w14:paraId="3BCF2F7E" w14:textId="77777777" w:rsidR="00D57C93" w:rsidRPr="008E491F"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8E491F">
        <w:rPr>
          <w:rFonts w:ascii="Arial Rounded MT Bold" w:hAnsi="Arial Rounded MT Bold" w:cs="Arial"/>
          <w:color w:val="002060"/>
          <w:sz w:val="22"/>
          <w:szCs w:val="22"/>
          <w:lang w:val="en-GB"/>
        </w:rPr>
        <w:t>Measures of Success (Key Performance)</w:t>
      </w:r>
    </w:p>
    <w:p w14:paraId="165DD3A3" w14:textId="77777777" w:rsidR="00D57C93" w:rsidRPr="00D57C93" w:rsidRDefault="00D57C93" w:rsidP="00591B2B">
      <w:pPr>
        <w:pStyle w:val="NormalWeb"/>
        <w:numPr>
          <w:ilvl w:val="0"/>
          <w:numId w:val="23"/>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Develops positive working relationships with partners and stakeholders.</w:t>
      </w:r>
    </w:p>
    <w:p w14:paraId="288CC60B" w14:textId="77777777" w:rsidR="00D57C93" w:rsidRPr="00D57C93" w:rsidRDefault="00D57C93" w:rsidP="00591B2B">
      <w:pPr>
        <w:pStyle w:val="NormalWeb"/>
        <w:numPr>
          <w:ilvl w:val="0"/>
          <w:numId w:val="23"/>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Maintains effective communication with participants and families.</w:t>
      </w:r>
    </w:p>
    <w:p w14:paraId="3B9665D2" w14:textId="77777777" w:rsidR="00D57C93" w:rsidRPr="00D57C93" w:rsidRDefault="00D57C93" w:rsidP="00591B2B">
      <w:pPr>
        <w:pStyle w:val="NormalWeb"/>
        <w:numPr>
          <w:ilvl w:val="0"/>
          <w:numId w:val="23"/>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Supports the recruitment and involvement of volunteers.</w:t>
      </w:r>
    </w:p>
    <w:p w14:paraId="13CCEA41" w14:textId="77777777" w:rsidR="00D57C93" w:rsidRPr="00D57C93" w:rsidRDefault="00D57C93" w:rsidP="00591B2B">
      <w:pPr>
        <w:pStyle w:val="NormalWeb"/>
        <w:numPr>
          <w:ilvl w:val="0"/>
          <w:numId w:val="23"/>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Works collaboratively with internal and external partners to achieve shared outcomes.</w:t>
      </w:r>
    </w:p>
    <w:p w14:paraId="37438599" w14:textId="77777777" w:rsidR="00D57C93" w:rsidRPr="00D57C93" w:rsidRDefault="00D57C93" w:rsidP="00591B2B">
      <w:pPr>
        <w:pStyle w:val="NormalWeb"/>
        <w:numPr>
          <w:ilvl w:val="0"/>
          <w:numId w:val="23"/>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Acts as a positive ambassador for Children's Health Scotland.</w:t>
      </w:r>
    </w:p>
    <w:p w14:paraId="34690B16" w14:textId="77777777" w:rsidR="00D57C93" w:rsidRPr="008E491F"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8E491F">
        <w:rPr>
          <w:rFonts w:ascii="Arial Rounded MT Bold" w:hAnsi="Arial Rounded MT Bold" w:cs="Arial"/>
          <w:color w:val="002060"/>
          <w:sz w:val="22"/>
          <w:szCs w:val="22"/>
          <w:lang w:val="en-GB"/>
        </w:rPr>
        <w:t>MONITORING, EVALUATION AND ADMINISTRATION</w:t>
      </w:r>
    </w:p>
    <w:p w14:paraId="3CDB0FED" w14:textId="496A44A4" w:rsidR="00D57C93" w:rsidRPr="00D57C93" w:rsidRDefault="00D57C93" w:rsidP="00591B2B">
      <w:pPr>
        <w:pStyle w:val="NormalWeb"/>
        <w:spacing w:before="120" w:beforeAutospacing="0" w:after="120" w:afterAutospacing="0" w:line="271" w:lineRule="auto"/>
        <w:rPr>
          <w:rFonts w:ascii="Arial" w:hAnsi="Arial" w:cs="Arial"/>
          <w:sz w:val="22"/>
          <w:szCs w:val="22"/>
          <w:lang w:val="en-GB"/>
        </w:rPr>
      </w:pPr>
      <w:r w:rsidRPr="00D57C93">
        <w:rPr>
          <w:rFonts w:ascii="Arial" w:hAnsi="Arial" w:cs="Arial"/>
          <w:sz w:val="22"/>
          <w:szCs w:val="22"/>
          <w:lang w:val="en-GB"/>
        </w:rPr>
        <w:t xml:space="preserve">Ability to maintain accurate records and contribute to monitoring, evaluation and reporting requirements. </w:t>
      </w:r>
    </w:p>
    <w:p w14:paraId="3AFED522" w14:textId="77777777" w:rsidR="00D57C93" w:rsidRPr="008E491F"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8E491F">
        <w:rPr>
          <w:rFonts w:ascii="Arial Rounded MT Bold" w:hAnsi="Arial Rounded MT Bold" w:cs="Arial"/>
          <w:color w:val="002060"/>
          <w:sz w:val="22"/>
          <w:szCs w:val="22"/>
          <w:lang w:val="en-GB"/>
        </w:rPr>
        <w:t>Measures of Success (Key Performance)</w:t>
      </w:r>
    </w:p>
    <w:p w14:paraId="5D43519E" w14:textId="77777777" w:rsidR="00D57C93" w:rsidRPr="00D57C93" w:rsidRDefault="00D57C93" w:rsidP="00591B2B">
      <w:pPr>
        <w:pStyle w:val="NormalWeb"/>
        <w:numPr>
          <w:ilvl w:val="0"/>
          <w:numId w:val="24"/>
        </w:numPr>
        <w:tabs>
          <w:tab w:val="clear" w:pos="720"/>
          <w:tab w:val="left" w:pos="36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Maintains accurate records and databases.</w:t>
      </w:r>
    </w:p>
    <w:p w14:paraId="7A9EF32F" w14:textId="77777777" w:rsidR="00D57C93" w:rsidRPr="00D57C93" w:rsidRDefault="00D57C93" w:rsidP="00591B2B">
      <w:pPr>
        <w:pStyle w:val="NormalWeb"/>
        <w:numPr>
          <w:ilvl w:val="0"/>
          <w:numId w:val="24"/>
        </w:numPr>
        <w:tabs>
          <w:tab w:val="clear" w:pos="720"/>
          <w:tab w:val="left" w:pos="36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Collects and records monitoring and evaluation data.</w:t>
      </w:r>
    </w:p>
    <w:p w14:paraId="3EE45BA5" w14:textId="77777777" w:rsidR="00D57C93" w:rsidRPr="00D57C93" w:rsidRDefault="00D57C93" w:rsidP="00591B2B">
      <w:pPr>
        <w:pStyle w:val="NormalWeb"/>
        <w:numPr>
          <w:ilvl w:val="0"/>
          <w:numId w:val="24"/>
        </w:numPr>
        <w:tabs>
          <w:tab w:val="clear" w:pos="720"/>
          <w:tab w:val="left" w:pos="36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Contributes to funder reporting and outcome measurement.</w:t>
      </w:r>
    </w:p>
    <w:p w14:paraId="599C8F4C" w14:textId="77777777" w:rsidR="00D57C93" w:rsidRPr="00D57C93" w:rsidRDefault="00D57C93" w:rsidP="00591B2B">
      <w:pPr>
        <w:pStyle w:val="NormalWeb"/>
        <w:numPr>
          <w:ilvl w:val="0"/>
          <w:numId w:val="24"/>
        </w:numPr>
        <w:tabs>
          <w:tab w:val="clear" w:pos="720"/>
          <w:tab w:val="left" w:pos="36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Produces reports and information to agreed deadlines.</w:t>
      </w:r>
    </w:p>
    <w:p w14:paraId="663245F3" w14:textId="77777777" w:rsidR="00D57C93" w:rsidRPr="00D57C93" w:rsidRDefault="00D57C93" w:rsidP="00591B2B">
      <w:pPr>
        <w:pStyle w:val="NormalWeb"/>
        <w:numPr>
          <w:ilvl w:val="0"/>
          <w:numId w:val="24"/>
        </w:numPr>
        <w:tabs>
          <w:tab w:val="clear" w:pos="720"/>
          <w:tab w:val="left" w:pos="36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Demonstrates accuracy and attention to detail.</w:t>
      </w:r>
    </w:p>
    <w:p w14:paraId="4F9F0F74" w14:textId="77777777" w:rsidR="006B7E11" w:rsidRDefault="00087383" w:rsidP="006B7E11">
      <w:pPr>
        <w:pStyle w:val="NormalWeb"/>
        <w:spacing w:before="120" w:beforeAutospacing="0" w:after="120" w:afterAutospacing="0" w:line="271" w:lineRule="auto"/>
        <w:rPr>
          <w:rFonts w:ascii="Arial Rounded MT Bold" w:hAnsi="Arial Rounded MT Bold" w:cs="Arial"/>
          <w:color w:val="002060"/>
          <w:sz w:val="22"/>
          <w:szCs w:val="22"/>
          <w:lang w:val="en-GB"/>
        </w:rPr>
      </w:pPr>
      <w:r w:rsidRPr="00DD10C6">
        <w:rPr>
          <w:rFonts w:ascii="Arial Rounded MT Bold" w:hAnsi="Arial Rounded MT Bold" w:cs="Arial"/>
          <w:color w:val="002060"/>
          <w:sz w:val="22"/>
          <w:szCs w:val="22"/>
          <w:lang w:val="en-GB"/>
        </w:rPr>
        <w:t>PERSONAL ATTRIBUTES</w:t>
      </w:r>
      <w:r w:rsidR="00064D9B">
        <w:rPr>
          <w:rFonts w:ascii="Arial Rounded MT Bold" w:hAnsi="Arial Rounded MT Bold" w:cs="Arial"/>
          <w:color w:val="002060"/>
          <w:sz w:val="22"/>
          <w:szCs w:val="22"/>
          <w:lang w:val="en-GB"/>
        </w:rPr>
        <w:t xml:space="preserve"> | FUN, CREATIVE AND ENGAGING</w:t>
      </w:r>
    </w:p>
    <w:p w14:paraId="6B7AC3A8" w14:textId="2E1AA7AB" w:rsidR="006B7E11" w:rsidRPr="006B7E11" w:rsidRDefault="006B7E11" w:rsidP="006B7E11">
      <w:pPr>
        <w:pStyle w:val="NormalWeb"/>
        <w:spacing w:before="120" w:beforeAutospacing="0" w:after="120" w:afterAutospacing="0" w:line="271" w:lineRule="auto"/>
        <w:rPr>
          <w:rFonts w:ascii="Arial" w:hAnsi="Arial" w:cs="Arial"/>
          <w:color w:val="595959" w:themeColor="text1" w:themeTint="A6"/>
          <w:sz w:val="22"/>
          <w:szCs w:val="22"/>
          <w:lang w:val="en-GB"/>
        </w:rPr>
      </w:pPr>
      <w:r w:rsidRPr="006B7E11">
        <w:rPr>
          <w:rFonts w:ascii="Arial" w:hAnsi="Arial" w:cs="Arial"/>
          <w:color w:val="595959" w:themeColor="text1" w:themeTint="A6"/>
          <w:sz w:val="22"/>
          <w:szCs w:val="22"/>
          <w:lang w:val="en-GB"/>
        </w:rPr>
        <w:t>The successful candidate will be enthusiastic about working with children and young people and able to create welcoming, inclusive and enjoyable experiences that encourage participation, build confidence and support wellbeing. They will bring energy, creativity and a positive attitude to the role, whilst demonstrating flexibility, resilience and a commitment to Children's Health Scotland's values and rights-based approach.</w:t>
      </w:r>
    </w:p>
    <w:p w14:paraId="7EE18957" w14:textId="77777777" w:rsidR="00087383" w:rsidRPr="00DD10C6" w:rsidRDefault="00087383" w:rsidP="00087383">
      <w:pPr>
        <w:pStyle w:val="NormalWeb"/>
        <w:spacing w:before="120" w:beforeAutospacing="0" w:after="120" w:afterAutospacing="0" w:line="271" w:lineRule="auto"/>
        <w:rPr>
          <w:rFonts w:ascii="Arial Rounded MT Bold" w:hAnsi="Arial Rounded MT Bold" w:cs="Arial"/>
          <w:color w:val="002060"/>
          <w:sz w:val="22"/>
          <w:szCs w:val="22"/>
          <w:lang w:val="en-GB"/>
        </w:rPr>
      </w:pPr>
      <w:r w:rsidRPr="00DD10C6">
        <w:rPr>
          <w:rFonts w:ascii="Arial Rounded MT Bold" w:hAnsi="Arial Rounded MT Bold" w:cs="Arial"/>
          <w:color w:val="002060"/>
          <w:sz w:val="22"/>
          <w:szCs w:val="22"/>
          <w:lang w:val="en-GB"/>
        </w:rPr>
        <w:t>Measures of Success (Key Performance)</w:t>
      </w:r>
    </w:p>
    <w:p w14:paraId="2D5ED268" w14:textId="77777777" w:rsidR="00087383" w:rsidRPr="00DD10C6" w:rsidRDefault="00087383" w:rsidP="00DD10C6">
      <w:pPr>
        <w:pStyle w:val="NormalWeb"/>
        <w:numPr>
          <w:ilvl w:val="0"/>
          <w:numId w:val="27"/>
        </w:numPr>
        <w:tabs>
          <w:tab w:val="clear" w:pos="720"/>
        </w:tabs>
        <w:spacing w:before="120" w:beforeAutospacing="0" w:after="120" w:afterAutospacing="0" w:line="271" w:lineRule="auto"/>
        <w:ind w:left="284" w:hanging="284"/>
        <w:rPr>
          <w:rFonts w:ascii="Arial" w:hAnsi="Arial" w:cs="Arial"/>
          <w:color w:val="404040" w:themeColor="text1" w:themeTint="BF"/>
          <w:sz w:val="22"/>
          <w:szCs w:val="22"/>
          <w:lang w:val="en-GB"/>
        </w:rPr>
      </w:pPr>
      <w:r w:rsidRPr="00DD10C6">
        <w:rPr>
          <w:rFonts w:ascii="Arial" w:hAnsi="Arial" w:cs="Arial"/>
          <w:color w:val="404040" w:themeColor="text1" w:themeTint="BF"/>
          <w:sz w:val="22"/>
          <w:szCs w:val="22"/>
          <w:lang w:val="en-GB"/>
        </w:rPr>
        <w:t>Enthusiastic, positive and approachable.</w:t>
      </w:r>
    </w:p>
    <w:p w14:paraId="29BAA6BD" w14:textId="77777777" w:rsidR="00087383" w:rsidRPr="00DD10C6" w:rsidRDefault="00087383" w:rsidP="00DD10C6">
      <w:pPr>
        <w:pStyle w:val="NormalWeb"/>
        <w:numPr>
          <w:ilvl w:val="0"/>
          <w:numId w:val="27"/>
        </w:numPr>
        <w:tabs>
          <w:tab w:val="clear" w:pos="720"/>
        </w:tabs>
        <w:spacing w:before="120" w:beforeAutospacing="0" w:after="120" w:afterAutospacing="0" w:line="271" w:lineRule="auto"/>
        <w:ind w:left="284" w:hanging="284"/>
        <w:rPr>
          <w:rFonts w:ascii="Arial" w:hAnsi="Arial" w:cs="Arial"/>
          <w:color w:val="404040" w:themeColor="text1" w:themeTint="BF"/>
          <w:sz w:val="22"/>
          <w:szCs w:val="22"/>
          <w:lang w:val="en-GB"/>
        </w:rPr>
      </w:pPr>
      <w:r w:rsidRPr="00DD10C6">
        <w:rPr>
          <w:rFonts w:ascii="Arial" w:hAnsi="Arial" w:cs="Arial"/>
          <w:color w:val="404040" w:themeColor="text1" w:themeTint="BF"/>
          <w:sz w:val="22"/>
          <w:szCs w:val="22"/>
          <w:lang w:val="en-GB"/>
        </w:rPr>
        <w:t>Able to create fun, engaging and inclusive experiences for children and young people.</w:t>
      </w:r>
    </w:p>
    <w:p w14:paraId="789B7B05" w14:textId="77777777" w:rsidR="00087383" w:rsidRPr="00DD10C6" w:rsidRDefault="00087383" w:rsidP="00DD10C6">
      <w:pPr>
        <w:pStyle w:val="NormalWeb"/>
        <w:numPr>
          <w:ilvl w:val="0"/>
          <w:numId w:val="27"/>
        </w:numPr>
        <w:tabs>
          <w:tab w:val="clear" w:pos="720"/>
        </w:tabs>
        <w:spacing w:before="120" w:beforeAutospacing="0" w:after="120" w:afterAutospacing="0" w:line="271" w:lineRule="auto"/>
        <w:ind w:left="284" w:hanging="284"/>
        <w:rPr>
          <w:rFonts w:ascii="Arial" w:hAnsi="Arial" w:cs="Arial"/>
          <w:color w:val="404040" w:themeColor="text1" w:themeTint="BF"/>
          <w:sz w:val="22"/>
          <w:szCs w:val="22"/>
          <w:lang w:val="en-GB"/>
        </w:rPr>
      </w:pPr>
      <w:r w:rsidRPr="00DD10C6">
        <w:rPr>
          <w:rFonts w:ascii="Arial" w:hAnsi="Arial" w:cs="Arial"/>
          <w:color w:val="404040" w:themeColor="text1" w:themeTint="BF"/>
          <w:sz w:val="22"/>
          <w:szCs w:val="22"/>
          <w:lang w:val="en-GB"/>
        </w:rPr>
        <w:t>Creative and willing to try new ideas and approaches.</w:t>
      </w:r>
    </w:p>
    <w:p w14:paraId="7FCB7143" w14:textId="77777777" w:rsidR="00087383" w:rsidRPr="00DD10C6" w:rsidRDefault="00087383" w:rsidP="00DD10C6">
      <w:pPr>
        <w:pStyle w:val="NormalWeb"/>
        <w:numPr>
          <w:ilvl w:val="0"/>
          <w:numId w:val="27"/>
        </w:numPr>
        <w:tabs>
          <w:tab w:val="clear" w:pos="720"/>
        </w:tabs>
        <w:spacing w:before="120" w:beforeAutospacing="0" w:after="120" w:afterAutospacing="0" w:line="271" w:lineRule="auto"/>
        <w:ind w:left="284" w:hanging="284"/>
        <w:rPr>
          <w:rFonts w:ascii="Arial" w:hAnsi="Arial" w:cs="Arial"/>
          <w:color w:val="404040" w:themeColor="text1" w:themeTint="BF"/>
          <w:sz w:val="22"/>
          <w:szCs w:val="22"/>
          <w:lang w:val="en-GB"/>
        </w:rPr>
      </w:pPr>
      <w:r w:rsidRPr="00DD10C6">
        <w:rPr>
          <w:rFonts w:ascii="Arial" w:hAnsi="Arial" w:cs="Arial"/>
          <w:color w:val="404040" w:themeColor="text1" w:themeTint="BF"/>
          <w:sz w:val="22"/>
          <w:szCs w:val="22"/>
          <w:lang w:val="en-GB"/>
        </w:rPr>
        <w:t>Flexible and adaptable in response to changing needs and priorities.</w:t>
      </w:r>
    </w:p>
    <w:p w14:paraId="3AC520AF" w14:textId="77777777" w:rsidR="00087383" w:rsidRPr="00DD10C6" w:rsidRDefault="00087383" w:rsidP="00DD10C6">
      <w:pPr>
        <w:pStyle w:val="NormalWeb"/>
        <w:numPr>
          <w:ilvl w:val="0"/>
          <w:numId w:val="27"/>
        </w:numPr>
        <w:tabs>
          <w:tab w:val="clear" w:pos="720"/>
        </w:tabs>
        <w:spacing w:before="120" w:beforeAutospacing="0" w:after="120" w:afterAutospacing="0" w:line="271" w:lineRule="auto"/>
        <w:ind w:left="284" w:hanging="284"/>
        <w:rPr>
          <w:rFonts w:ascii="Arial" w:hAnsi="Arial" w:cs="Arial"/>
          <w:color w:val="404040" w:themeColor="text1" w:themeTint="BF"/>
          <w:sz w:val="22"/>
          <w:szCs w:val="22"/>
          <w:lang w:val="en-GB"/>
        </w:rPr>
      </w:pPr>
      <w:r w:rsidRPr="00DD10C6">
        <w:rPr>
          <w:rFonts w:ascii="Arial" w:hAnsi="Arial" w:cs="Arial"/>
          <w:color w:val="404040" w:themeColor="text1" w:themeTint="BF"/>
          <w:sz w:val="22"/>
          <w:szCs w:val="22"/>
          <w:lang w:val="en-GB"/>
        </w:rPr>
        <w:t>Passionate about improving outcomes for children and young people.</w:t>
      </w:r>
    </w:p>
    <w:p w14:paraId="3783B177" w14:textId="77777777" w:rsidR="00087383" w:rsidRDefault="00087383" w:rsidP="00DD10C6">
      <w:pPr>
        <w:pStyle w:val="NormalWeb"/>
        <w:numPr>
          <w:ilvl w:val="0"/>
          <w:numId w:val="27"/>
        </w:numPr>
        <w:tabs>
          <w:tab w:val="clear" w:pos="720"/>
        </w:tabs>
        <w:spacing w:before="120" w:beforeAutospacing="0" w:after="120" w:afterAutospacing="0" w:line="271" w:lineRule="auto"/>
        <w:ind w:left="284" w:hanging="284"/>
        <w:rPr>
          <w:rFonts w:ascii="Arial" w:hAnsi="Arial" w:cs="Arial"/>
          <w:color w:val="404040" w:themeColor="text1" w:themeTint="BF"/>
          <w:sz w:val="22"/>
          <w:szCs w:val="22"/>
          <w:lang w:val="en-GB"/>
        </w:rPr>
      </w:pPr>
      <w:r w:rsidRPr="00DD10C6">
        <w:rPr>
          <w:rFonts w:ascii="Arial" w:hAnsi="Arial" w:cs="Arial"/>
          <w:color w:val="404040" w:themeColor="text1" w:themeTint="BF"/>
          <w:sz w:val="22"/>
          <w:szCs w:val="22"/>
          <w:lang w:val="en-GB"/>
        </w:rPr>
        <w:t>A supportive team player who contributes positively to the culture and values of Children's Health Scotland.</w:t>
      </w:r>
    </w:p>
    <w:p w14:paraId="0C3EB9D3" w14:textId="5D6B7D63" w:rsidR="00720F06" w:rsidRPr="00DD10C6" w:rsidRDefault="00720F06" w:rsidP="00DD10C6">
      <w:pPr>
        <w:pStyle w:val="NormalWeb"/>
        <w:numPr>
          <w:ilvl w:val="0"/>
          <w:numId w:val="27"/>
        </w:numPr>
        <w:tabs>
          <w:tab w:val="clear" w:pos="720"/>
        </w:tabs>
        <w:spacing w:before="120" w:beforeAutospacing="0" w:after="120" w:afterAutospacing="0" w:line="271" w:lineRule="auto"/>
        <w:ind w:left="284" w:hanging="284"/>
        <w:rPr>
          <w:rFonts w:ascii="Arial" w:hAnsi="Arial" w:cs="Arial"/>
          <w:color w:val="404040" w:themeColor="text1" w:themeTint="BF"/>
          <w:sz w:val="22"/>
          <w:szCs w:val="22"/>
          <w:lang w:val="en-GB"/>
        </w:rPr>
      </w:pPr>
      <w:r w:rsidRPr="00720F06">
        <w:rPr>
          <w:rFonts w:ascii="Arial" w:hAnsi="Arial" w:cs="Arial"/>
          <w:sz w:val="22"/>
          <w:szCs w:val="22"/>
        </w:rPr>
        <w:t>Ability to work across a range of community, education and healthcare settings throughout Scotland.</w:t>
      </w:r>
    </w:p>
    <w:p w14:paraId="23FA4733" w14:textId="77777777" w:rsidR="00265AA3" w:rsidRDefault="00265AA3">
      <w:pPr>
        <w:rPr>
          <w:rFonts w:ascii="Arial Rounded MT Bold" w:hAnsi="Arial Rounded MT Bold" w:cs="Arial"/>
          <w:color w:val="002060"/>
          <w:sz w:val="22"/>
          <w:szCs w:val="22"/>
          <w:lang w:val="en-GB"/>
        </w:rPr>
      </w:pPr>
      <w:r>
        <w:rPr>
          <w:rFonts w:ascii="Arial Rounded MT Bold" w:hAnsi="Arial Rounded MT Bold" w:cs="Arial"/>
          <w:color w:val="002060"/>
          <w:sz w:val="22"/>
          <w:szCs w:val="22"/>
          <w:lang w:val="en-GB"/>
        </w:rPr>
        <w:br w:type="page"/>
      </w:r>
    </w:p>
    <w:p w14:paraId="31B27855" w14:textId="557C7DFD" w:rsidR="00D57C93" w:rsidRPr="00854A3A"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854A3A">
        <w:rPr>
          <w:rFonts w:ascii="Arial Rounded MT Bold" w:hAnsi="Arial Rounded MT Bold" w:cs="Arial"/>
          <w:color w:val="002060"/>
          <w:sz w:val="22"/>
          <w:szCs w:val="22"/>
          <w:lang w:val="en-GB"/>
        </w:rPr>
        <w:lastRenderedPageBreak/>
        <w:t>COMMUNICATIONS AND PROMOTION</w:t>
      </w:r>
    </w:p>
    <w:p w14:paraId="26BF34CA" w14:textId="00B849AA" w:rsidR="00D57C93" w:rsidRPr="00D57C93" w:rsidRDefault="00D57C93" w:rsidP="00591B2B">
      <w:pPr>
        <w:pStyle w:val="NormalWeb"/>
        <w:spacing w:before="120" w:beforeAutospacing="0" w:after="120" w:afterAutospacing="0" w:line="271" w:lineRule="auto"/>
        <w:rPr>
          <w:rFonts w:ascii="Arial" w:hAnsi="Arial" w:cs="Arial"/>
          <w:sz w:val="22"/>
          <w:szCs w:val="22"/>
          <w:lang w:val="en-GB"/>
        </w:rPr>
      </w:pPr>
      <w:r w:rsidRPr="00D57C93">
        <w:rPr>
          <w:rFonts w:ascii="Arial" w:hAnsi="Arial" w:cs="Arial"/>
          <w:sz w:val="22"/>
          <w:szCs w:val="22"/>
          <w:lang w:val="en-GB"/>
        </w:rPr>
        <w:t xml:space="preserve">Ability to promote Children's Health Scotland's services and opportunities through a range of communication channels. </w:t>
      </w:r>
    </w:p>
    <w:p w14:paraId="1058F00B" w14:textId="77777777" w:rsidR="00D57C93" w:rsidRPr="00854A3A" w:rsidRDefault="00D57C93"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854A3A">
        <w:rPr>
          <w:rFonts w:ascii="Arial Rounded MT Bold" w:hAnsi="Arial Rounded MT Bold" w:cs="Arial"/>
          <w:color w:val="002060"/>
          <w:sz w:val="22"/>
          <w:szCs w:val="22"/>
          <w:lang w:val="en-GB"/>
        </w:rPr>
        <w:t>Measures of Success (Key Performance)</w:t>
      </w:r>
    </w:p>
    <w:p w14:paraId="3EFD947D" w14:textId="77777777" w:rsidR="00D57C93" w:rsidRPr="00D57C93" w:rsidRDefault="00D57C93" w:rsidP="00591B2B">
      <w:pPr>
        <w:pStyle w:val="NormalWeb"/>
        <w:numPr>
          <w:ilvl w:val="0"/>
          <w:numId w:val="25"/>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Able to create engaging written content including case studies, blogs and newsletters.</w:t>
      </w:r>
    </w:p>
    <w:p w14:paraId="2136459F" w14:textId="77777777" w:rsidR="00D57C93" w:rsidRPr="00D57C93" w:rsidRDefault="00D57C93" w:rsidP="00591B2B">
      <w:pPr>
        <w:pStyle w:val="NormalWeb"/>
        <w:numPr>
          <w:ilvl w:val="0"/>
          <w:numId w:val="25"/>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Supports website and social media activity.</w:t>
      </w:r>
    </w:p>
    <w:p w14:paraId="3A199FCE" w14:textId="77777777" w:rsidR="00D57C93" w:rsidRPr="00D57C93" w:rsidRDefault="00D57C93" w:rsidP="00591B2B">
      <w:pPr>
        <w:pStyle w:val="NormalWeb"/>
        <w:numPr>
          <w:ilvl w:val="0"/>
          <w:numId w:val="25"/>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Promotes programmes and events to children, young people, families and professionals.</w:t>
      </w:r>
    </w:p>
    <w:p w14:paraId="041480C6" w14:textId="77777777" w:rsidR="00D57C93" w:rsidRDefault="00D57C93" w:rsidP="00591B2B">
      <w:pPr>
        <w:pStyle w:val="NormalWeb"/>
        <w:numPr>
          <w:ilvl w:val="0"/>
          <w:numId w:val="25"/>
        </w:numPr>
        <w:tabs>
          <w:tab w:val="clear" w:pos="720"/>
        </w:tabs>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Communicates effectively with a wide range of audiences.</w:t>
      </w:r>
    </w:p>
    <w:p w14:paraId="1E79D860" w14:textId="586AF9BF" w:rsidR="009F062A" w:rsidRPr="009F062A" w:rsidRDefault="009F062A" w:rsidP="00591B2B">
      <w:pPr>
        <w:pStyle w:val="NormalWeb"/>
        <w:spacing w:before="120" w:beforeAutospacing="0" w:after="120" w:afterAutospacing="0" w:line="271" w:lineRule="auto"/>
        <w:rPr>
          <w:rFonts w:ascii="Arial Rounded MT Bold" w:hAnsi="Arial Rounded MT Bold" w:cs="Arial"/>
          <w:color w:val="002060"/>
          <w:sz w:val="22"/>
          <w:szCs w:val="22"/>
          <w:lang w:val="en-GB"/>
        </w:rPr>
      </w:pPr>
      <w:r w:rsidRPr="009F062A">
        <w:rPr>
          <w:rFonts w:ascii="Arial Rounded MT Bold" w:hAnsi="Arial Rounded MT Bold" w:cs="Arial"/>
          <w:color w:val="002060"/>
          <w:sz w:val="22"/>
          <w:szCs w:val="22"/>
          <w:lang w:val="en-GB"/>
        </w:rPr>
        <w:t>ABILITY TO TRAVEL THROUGHOUT SCOTLAND</w:t>
      </w:r>
    </w:p>
    <w:p w14:paraId="7282A0DE" w14:textId="16715964" w:rsidR="009F062A" w:rsidRPr="00832318" w:rsidRDefault="00E44FF2" w:rsidP="00720F06">
      <w:pPr>
        <w:spacing w:line="300" w:lineRule="atLeast"/>
        <w:rPr>
          <w:rFonts w:ascii="Arial" w:hAnsi="Arial" w:cs="Arial"/>
          <w:sz w:val="22"/>
          <w:szCs w:val="22"/>
          <w:lang w:val="en-GB" w:eastAsia="en-GB"/>
        </w:rPr>
      </w:pPr>
      <w:r w:rsidRPr="00832318">
        <w:rPr>
          <w:rFonts w:ascii="Arial" w:hAnsi="Arial" w:cs="Arial"/>
          <w:sz w:val="22"/>
          <w:szCs w:val="22"/>
        </w:rPr>
        <w:t xml:space="preserve">Full UK driving </w:t>
      </w:r>
      <w:proofErr w:type="spellStart"/>
      <w:r w:rsidRPr="00832318">
        <w:rPr>
          <w:rFonts w:ascii="Arial" w:hAnsi="Arial" w:cs="Arial"/>
          <w:sz w:val="22"/>
          <w:szCs w:val="22"/>
        </w:rPr>
        <w:t>licence</w:t>
      </w:r>
      <w:proofErr w:type="spellEnd"/>
      <w:r w:rsidRPr="00832318">
        <w:rPr>
          <w:rFonts w:ascii="Arial" w:hAnsi="Arial" w:cs="Arial"/>
          <w:sz w:val="22"/>
          <w:szCs w:val="22"/>
        </w:rPr>
        <w:t xml:space="preserve"> and access to a car for business use, with a willingness to travel throughout Scotland and transport programme resources and equipment as required.</w:t>
      </w:r>
      <w:r w:rsidR="00720F06" w:rsidRPr="00832318">
        <w:rPr>
          <w:rFonts w:ascii="Arial" w:hAnsi="Arial" w:cs="Arial"/>
          <w:sz w:val="22"/>
          <w:szCs w:val="22"/>
          <w:lang w:eastAsia="en-GB"/>
        </w:rPr>
        <w:t xml:space="preserve"> </w:t>
      </w:r>
    </w:p>
    <w:p w14:paraId="219CE4BA" w14:textId="462B95B7" w:rsidR="00D57C93" w:rsidRPr="00854A3A" w:rsidRDefault="00D57C93" w:rsidP="00720F06">
      <w:pPr>
        <w:spacing w:before="120" w:after="120" w:line="271" w:lineRule="auto"/>
        <w:rPr>
          <w:rFonts w:ascii="Arial Rounded MT Bold" w:hAnsi="Arial Rounded MT Bold" w:cs="Arial"/>
          <w:color w:val="002060"/>
          <w:sz w:val="22"/>
          <w:szCs w:val="22"/>
          <w:lang w:val="en-GB"/>
        </w:rPr>
      </w:pPr>
      <w:r w:rsidRPr="00854A3A">
        <w:rPr>
          <w:rFonts w:ascii="Arial Rounded MT Bold" w:hAnsi="Arial Rounded MT Bold" w:cs="Arial"/>
          <w:color w:val="002060"/>
          <w:sz w:val="22"/>
          <w:szCs w:val="22"/>
          <w:lang w:val="en-GB"/>
        </w:rPr>
        <w:t>DESIRABLE CRITERIA</w:t>
      </w:r>
    </w:p>
    <w:p w14:paraId="1AFF8146" w14:textId="77777777" w:rsidR="00D57C93" w:rsidRPr="0060631C" w:rsidRDefault="00D57C93" w:rsidP="00591B2B">
      <w:pPr>
        <w:pStyle w:val="NormalWeb"/>
        <w:numPr>
          <w:ilvl w:val="0"/>
          <w:numId w:val="26"/>
        </w:numPr>
        <w:tabs>
          <w:tab w:val="clear" w:pos="720"/>
        </w:tabs>
        <w:spacing w:before="120" w:beforeAutospacing="0" w:after="120" w:afterAutospacing="0" w:line="271" w:lineRule="auto"/>
        <w:ind w:left="284" w:hanging="284"/>
        <w:rPr>
          <w:rFonts w:ascii="Arial" w:hAnsi="Arial" w:cs="Arial"/>
          <w:sz w:val="22"/>
          <w:szCs w:val="22"/>
          <w:lang w:val="en-GB"/>
        </w:rPr>
      </w:pPr>
      <w:r w:rsidRPr="0060631C">
        <w:rPr>
          <w:rFonts w:ascii="Arial" w:hAnsi="Arial" w:cs="Arial"/>
          <w:sz w:val="22"/>
          <w:szCs w:val="22"/>
          <w:lang w:val="en-GB"/>
        </w:rPr>
        <w:t>Qualification in Teaching, Health Play, Youth Work, Community Learning and Development, Social Care, Education, Health, Childcare or a related field.</w:t>
      </w:r>
    </w:p>
    <w:p w14:paraId="570F1BC4" w14:textId="77777777" w:rsidR="00D57C93" w:rsidRPr="0060631C" w:rsidRDefault="00D57C93" w:rsidP="00591B2B">
      <w:pPr>
        <w:pStyle w:val="NormalWeb"/>
        <w:numPr>
          <w:ilvl w:val="0"/>
          <w:numId w:val="26"/>
        </w:numPr>
        <w:tabs>
          <w:tab w:val="clear" w:pos="720"/>
        </w:tabs>
        <w:spacing w:before="120" w:beforeAutospacing="0" w:after="120" w:afterAutospacing="0" w:line="271" w:lineRule="auto"/>
        <w:ind w:left="284" w:hanging="284"/>
        <w:rPr>
          <w:rFonts w:ascii="Arial" w:hAnsi="Arial" w:cs="Arial"/>
          <w:sz w:val="22"/>
          <w:szCs w:val="22"/>
          <w:lang w:val="en-GB"/>
        </w:rPr>
      </w:pPr>
      <w:r w:rsidRPr="0060631C">
        <w:rPr>
          <w:rFonts w:ascii="Arial" w:hAnsi="Arial" w:cs="Arial"/>
          <w:sz w:val="22"/>
          <w:szCs w:val="22"/>
          <w:lang w:val="en-GB"/>
        </w:rPr>
        <w:t>Experience of working with children and young people with long-term health conditions, disabilities or additional support needs.</w:t>
      </w:r>
    </w:p>
    <w:p w14:paraId="79A91706" w14:textId="77777777" w:rsidR="00D57C93" w:rsidRPr="0060631C" w:rsidRDefault="00D57C93" w:rsidP="00591B2B">
      <w:pPr>
        <w:pStyle w:val="NormalWeb"/>
        <w:numPr>
          <w:ilvl w:val="0"/>
          <w:numId w:val="26"/>
        </w:numPr>
        <w:tabs>
          <w:tab w:val="clear" w:pos="720"/>
        </w:tabs>
        <w:spacing w:before="120" w:beforeAutospacing="0" w:after="120" w:afterAutospacing="0" w:line="271" w:lineRule="auto"/>
        <w:ind w:left="284" w:hanging="284"/>
        <w:rPr>
          <w:rFonts w:ascii="Arial" w:hAnsi="Arial" w:cs="Arial"/>
          <w:sz w:val="22"/>
          <w:szCs w:val="22"/>
          <w:lang w:val="en-GB"/>
        </w:rPr>
      </w:pPr>
      <w:r w:rsidRPr="0060631C">
        <w:rPr>
          <w:rFonts w:ascii="Arial" w:hAnsi="Arial" w:cs="Arial"/>
          <w:sz w:val="22"/>
          <w:szCs w:val="22"/>
          <w:lang w:val="en-GB"/>
        </w:rPr>
        <w:t>Understanding of children's rights, UNCRC, GIRFEC, The Promise and trauma-informed practice.</w:t>
      </w:r>
    </w:p>
    <w:p w14:paraId="66E545CD" w14:textId="77777777" w:rsidR="00D57C93" w:rsidRPr="0060631C" w:rsidRDefault="00D57C93" w:rsidP="00591B2B">
      <w:pPr>
        <w:pStyle w:val="NormalWeb"/>
        <w:numPr>
          <w:ilvl w:val="0"/>
          <w:numId w:val="26"/>
        </w:numPr>
        <w:tabs>
          <w:tab w:val="clear" w:pos="720"/>
        </w:tabs>
        <w:spacing w:before="120" w:beforeAutospacing="0" w:after="120" w:afterAutospacing="0" w:line="271" w:lineRule="auto"/>
        <w:ind w:left="284" w:hanging="284"/>
        <w:rPr>
          <w:rFonts w:ascii="Arial" w:hAnsi="Arial" w:cs="Arial"/>
          <w:sz w:val="22"/>
          <w:szCs w:val="22"/>
          <w:lang w:val="en-GB"/>
        </w:rPr>
      </w:pPr>
      <w:r w:rsidRPr="0060631C">
        <w:rPr>
          <w:rFonts w:ascii="Arial" w:hAnsi="Arial" w:cs="Arial"/>
          <w:sz w:val="22"/>
          <w:szCs w:val="22"/>
          <w:lang w:val="en-GB"/>
        </w:rPr>
        <w:t>Experience of volunteer management.</w:t>
      </w:r>
    </w:p>
    <w:p w14:paraId="04B3B6CC" w14:textId="77777777" w:rsidR="00D57C93" w:rsidRPr="0060631C" w:rsidRDefault="00D57C93" w:rsidP="00591B2B">
      <w:pPr>
        <w:pStyle w:val="NormalWeb"/>
        <w:numPr>
          <w:ilvl w:val="0"/>
          <w:numId w:val="26"/>
        </w:numPr>
        <w:tabs>
          <w:tab w:val="clear" w:pos="720"/>
        </w:tabs>
        <w:spacing w:before="120" w:beforeAutospacing="0" w:after="120" w:afterAutospacing="0" w:line="271" w:lineRule="auto"/>
        <w:ind w:left="284" w:hanging="284"/>
        <w:rPr>
          <w:rFonts w:ascii="Arial" w:hAnsi="Arial" w:cs="Arial"/>
          <w:sz w:val="22"/>
          <w:szCs w:val="22"/>
          <w:lang w:val="en-GB"/>
        </w:rPr>
      </w:pPr>
      <w:r w:rsidRPr="0060631C">
        <w:rPr>
          <w:rFonts w:ascii="Arial" w:hAnsi="Arial" w:cs="Arial"/>
          <w:sz w:val="22"/>
          <w:szCs w:val="22"/>
          <w:lang w:val="en-GB"/>
        </w:rPr>
        <w:t>Experience of event planning and delivery.</w:t>
      </w:r>
    </w:p>
    <w:p w14:paraId="7D78641B" w14:textId="77777777" w:rsidR="00D57C93" w:rsidRPr="0060631C" w:rsidRDefault="00D57C93" w:rsidP="0060631C">
      <w:pPr>
        <w:pStyle w:val="NormalWeb"/>
        <w:numPr>
          <w:ilvl w:val="0"/>
          <w:numId w:val="26"/>
        </w:numPr>
        <w:tabs>
          <w:tab w:val="clear" w:pos="720"/>
        </w:tabs>
        <w:spacing w:before="120" w:beforeAutospacing="0" w:after="120" w:afterAutospacing="0" w:line="271" w:lineRule="auto"/>
        <w:ind w:left="284" w:hanging="284"/>
        <w:rPr>
          <w:rFonts w:ascii="Arial" w:hAnsi="Arial" w:cs="Arial"/>
          <w:sz w:val="22"/>
          <w:szCs w:val="22"/>
          <w:lang w:val="en-GB"/>
        </w:rPr>
      </w:pPr>
      <w:r w:rsidRPr="0060631C">
        <w:rPr>
          <w:rFonts w:ascii="Arial" w:hAnsi="Arial" w:cs="Arial"/>
          <w:sz w:val="22"/>
          <w:szCs w:val="22"/>
          <w:lang w:val="en-GB"/>
        </w:rPr>
        <w:t>Experience of working within the third sector.</w:t>
      </w:r>
    </w:p>
    <w:p w14:paraId="0EA56243" w14:textId="77777777" w:rsidR="00D57C93" w:rsidRPr="0060631C" w:rsidRDefault="00D57C93" w:rsidP="0060631C">
      <w:pPr>
        <w:pStyle w:val="NormalWeb"/>
        <w:numPr>
          <w:ilvl w:val="0"/>
          <w:numId w:val="26"/>
        </w:numPr>
        <w:tabs>
          <w:tab w:val="clear" w:pos="720"/>
        </w:tabs>
        <w:spacing w:before="120" w:beforeAutospacing="0" w:after="120" w:afterAutospacing="0" w:line="271" w:lineRule="auto"/>
        <w:ind w:left="284" w:hanging="284"/>
        <w:rPr>
          <w:rFonts w:ascii="Arial" w:hAnsi="Arial" w:cs="Arial"/>
          <w:sz w:val="22"/>
          <w:szCs w:val="22"/>
          <w:lang w:val="en-GB"/>
        </w:rPr>
      </w:pPr>
      <w:r w:rsidRPr="0060631C">
        <w:rPr>
          <w:rFonts w:ascii="Arial" w:hAnsi="Arial" w:cs="Arial"/>
          <w:sz w:val="22"/>
          <w:szCs w:val="22"/>
          <w:lang w:val="en-GB"/>
        </w:rPr>
        <w:t>Knowledge of safeguarding and child protection procedures.</w:t>
      </w:r>
    </w:p>
    <w:p w14:paraId="671A02DF" w14:textId="77777777" w:rsidR="0060631C" w:rsidRPr="0060631C" w:rsidRDefault="00D57C93" w:rsidP="0060631C">
      <w:pPr>
        <w:pStyle w:val="NormalWeb"/>
        <w:numPr>
          <w:ilvl w:val="0"/>
          <w:numId w:val="26"/>
        </w:numPr>
        <w:tabs>
          <w:tab w:val="clear" w:pos="720"/>
        </w:tabs>
        <w:spacing w:before="120" w:beforeAutospacing="0" w:after="120" w:afterAutospacing="0" w:line="271" w:lineRule="auto"/>
        <w:ind w:left="284" w:hanging="284"/>
        <w:rPr>
          <w:rFonts w:ascii="Arial" w:hAnsi="Arial" w:cs="Arial"/>
          <w:sz w:val="22"/>
          <w:szCs w:val="22"/>
          <w:lang w:val="en-GB"/>
        </w:rPr>
      </w:pPr>
      <w:r w:rsidRPr="0060631C">
        <w:rPr>
          <w:rFonts w:ascii="Arial" w:hAnsi="Arial" w:cs="Arial"/>
          <w:sz w:val="22"/>
          <w:szCs w:val="22"/>
          <w:lang w:val="en-GB"/>
        </w:rPr>
        <w:t>Experience of delivering participation and engagement activities with children and young people.</w:t>
      </w:r>
    </w:p>
    <w:p w14:paraId="5D203FDB" w14:textId="77777777" w:rsidR="0060631C" w:rsidRPr="0060631C" w:rsidRDefault="0060631C" w:rsidP="0060631C">
      <w:pPr>
        <w:pStyle w:val="ListParagraph"/>
        <w:numPr>
          <w:ilvl w:val="0"/>
          <w:numId w:val="26"/>
        </w:numPr>
        <w:tabs>
          <w:tab w:val="clear" w:pos="720"/>
        </w:tabs>
        <w:spacing w:line="300" w:lineRule="atLeast"/>
        <w:ind w:left="284" w:hanging="284"/>
        <w:rPr>
          <w:rFonts w:ascii="Arial" w:hAnsi="Arial" w:cs="Arial"/>
          <w:sz w:val="22"/>
          <w:szCs w:val="22"/>
        </w:rPr>
      </w:pPr>
      <w:r w:rsidRPr="0060631C">
        <w:rPr>
          <w:rFonts w:ascii="Arial" w:hAnsi="Arial" w:cs="Arial"/>
          <w:sz w:val="22"/>
          <w:szCs w:val="22"/>
        </w:rPr>
        <w:t>Experience of planning and delivering activities, workshops, play opportunities or group work for children and young people.</w:t>
      </w:r>
    </w:p>
    <w:p w14:paraId="79B760F4" w14:textId="03BC3A6C" w:rsidR="00D57C93" w:rsidRPr="00D57C93" w:rsidRDefault="00D57C93" w:rsidP="0060631C">
      <w:pPr>
        <w:pStyle w:val="NormalWeb"/>
        <w:spacing w:before="120" w:beforeAutospacing="0" w:after="120" w:afterAutospacing="0" w:line="271" w:lineRule="auto"/>
        <w:ind w:left="284" w:hanging="284"/>
        <w:rPr>
          <w:rFonts w:ascii="Arial" w:hAnsi="Arial" w:cs="Arial"/>
          <w:sz w:val="22"/>
          <w:szCs w:val="22"/>
          <w:lang w:val="en-GB"/>
        </w:rPr>
      </w:pPr>
      <w:r w:rsidRPr="00D57C93">
        <w:rPr>
          <w:rFonts w:ascii="Arial" w:hAnsi="Arial" w:cs="Arial"/>
          <w:sz w:val="22"/>
          <w:szCs w:val="22"/>
          <w:lang w:val="en-GB"/>
        </w:rPr>
        <w:t xml:space="preserve"> </w:t>
      </w:r>
    </w:p>
    <w:p w14:paraId="180DED29" w14:textId="77777777" w:rsidR="00824B49" w:rsidRPr="00D57C93" w:rsidRDefault="00824B49" w:rsidP="00591B2B">
      <w:pPr>
        <w:pStyle w:val="NormalWeb"/>
        <w:spacing w:before="120" w:beforeAutospacing="0" w:after="120" w:afterAutospacing="0" w:line="271" w:lineRule="auto"/>
        <w:rPr>
          <w:rFonts w:ascii="Arial" w:hAnsi="Arial" w:cs="Arial"/>
          <w:sz w:val="22"/>
          <w:szCs w:val="22"/>
          <w:lang w:val="en-GB"/>
        </w:rPr>
      </w:pPr>
    </w:p>
    <w:sectPr w:rsidR="00824B49" w:rsidRPr="00D57C93" w:rsidSect="00591B2B">
      <w:footerReference w:type="even" r:id="rId12"/>
      <w:footerReference w:type="default" r:id="rId13"/>
      <w:pgSz w:w="12240" w:h="15840"/>
      <w:pgMar w:top="1135" w:right="1467" w:bottom="709" w:left="1276" w:header="708" w:footer="5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4E9F4" w14:textId="77777777" w:rsidR="00F42A6C" w:rsidRDefault="00F42A6C">
      <w:r>
        <w:separator/>
      </w:r>
    </w:p>
  </w:endnote>
  <w:endnote w:type="continuationSeparator" w:id="0">
    <w:p w14:paraId="0D417E6D" w14:textId="77777777" w:rsidR="00F42A6C" w:rsidRDefault="00F4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429B" w14:textId="4E87B358" w:rsidR="008C0241" w:rsidRDefault="008C0241" w:rsidP="008C02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4CDD">
      <w:rPr>
        <w:rStyle w:val="PageNumber"/>
        <w:noProof/>
      </w:rPr>
      <w:t>2</w:t>
    </w:r>
    <w:r>
      <w:rPr>
        <w:rStyle w:val="PageNumber"/>
      </w:rPr>
      <w:fldChar w:fldCharType="end"/>
    </w:r>
  </w:p>
  <w:p w14:paraId="16071E1C" w14:textId="77777777" w:rsidR="008C0241" w:rsidRDefault="008C0241" w:rsidP="008C02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5736"/>
      <w:docPartObj>
        <w:docPartGallery w:val="Page Numbers (Bottom of Page)"/>
        <w:docPartUnique/>
      </w:docPartObj>
    </w:sdtPr>
    <w:sdtEndPr>
      <w:rPr>
        <w:color w:val="7F7F7F" w:themeColor="background1" w:themeShade="7F"/>
        <w:spacing w:val="60"/>
      </w:rPr>
    </w:sdtEndPr>
    <w:sdtContent>
      <w:p w14:paraId="5AB81B96" w14:textId="6D816555" w:rsidR="000537A8" w:rsidRDefault="003D717A">
        <w:pPr>
          <w:pStyle w:val="Footer"/>
          <w:pBdr>
            <w:top w:val="single" w:sz="4" w:space="1" w:color="D9D9D9" w:themeColor="background1" w:themeShade="D9"/>
          </w:pBdr>
          <w:jc w:val="right"/>
        </w:pPr>
        <w:r w:rsidRPr="003D717A">
          <w:rPr>
            <w:noProof/>
          </w:rPr>
          <w:drawing>
            <wp:anchor distT="0" distB="0" distL="114300" distR="114300" simplePos="0" relativeHeight="251658240" behindDoc="0" locked="0" layoutInCell="1" allowOverlap="1" wp14:anchorId="18195881" wp14:editId="22543AB0">
              <wp:simplePos x="0" y="0"/>
              <wp:positionH relativeFrom="page">
                <wp:align>left</wp:align>
              </wp:positionH>
              <wp:positionV relativeFrom="paragraph">
                <wp:posOffset>-526313</wp:posOffset>
              </wp:positionV>
              <wp:extent cx="7754922" cy="1213408"/>
              <wp:effectExtent l="0" t="0" r="0" b="6350"/>
              <wp:wrapNone/>
              <wp:docPr id="1505238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41621" name=""/>
                      <pic:cNvPicPr/>
                    </pic:nvPicPr>
                    <pic:blipFill>
                      <a:blip r:embed="rId1">
                        <a:extLst>
                          <a:ext uri="{28A0092B-C50C-407E-A947-70E740481C1C}">
                            <a14:useLocalDpi xmlns:a14="http://schemas.microsoft.com/office/drawing/2010/main" val="0"/>
                          </a:ext>
                        </a:extLst>
                      </a:blip>
                      <a:stretch>
                        <a:fillRect/>
                      </a:stretch>
                    </pic:blipFill>
                    <pic:spPr>
                      <a:xfrm>
                        <a:off x="0" y="0"/>
                        <a:ext cx="7754922" cy="1213408"/>
                      </a:xfrm>
                      <a:prstGeom prst="rect">
                        <a:avLst/>
                      </a:prstGeom>
                    </pic:spPr>
                  </pic:pic>
                </a:graphicData>
              </a:graphic>
              <wp14:sizeRelH relativeFrom="margin">
                <wp14:pctWidth>0</wp14:pctWidth>
              </wp14:sizeRelH>
              <wp14:sizeRelV relativeFrom="margin">
                <wp14:pctHeight>0</wp14:pctHeight>
              </wp14:sizeRelV>
            </wp:anchor>
          </w:drawing>
        </w:r>
        <w:r w:rsidR="000537A8" w:rsidRPr="000537A8">
          <w:rPr>
            <w:rFonts w:ascii="Arial" w:hAnsi="Arial" w:cs="Arial"/>
          </w:rPr>
          <w:fldChar w:fldCharType="begin"/>
        </w:r>
        <w:r w:rsidR="000537A8" w:rsidRPr="000537A8">
          <w:rPr>
            <w:rFonts w:ascii="Arial" w:hAnsi="Arial" w:cs="Arial"/>
          </w:rPr>
          <w:instrText xml:space="preserve"> PAGE   \* MERGEFORMAT </w:instrText>
        </w:r>
        <w:r w:rsidR="000537A8" w:rsidRPr="000537A8">
          <w:rPr>
            <w:rFonts w:ascii="Arial" w:hAnsi="Arial" w:cs="Arial"/>
          </w:rPr>
          <w:fldChar w:fldCharType="separate"/>
        </w:r>
        <w:r w:rsidR="000537A8" w:rsidRPr="000537A8">
          <w:rPr>
            <w:rFonts w:ascii="Arial" w:hAnsi="Arial" w:cs="Arial"/>
            <w:noProof/>
          </w:rPr>
          <w:t>2</w:t>
        </w:r>
        <w:r w:rsidR="000537A8" w:rsidRPr="000537A8">
          <w:rPr>
            <w:rFonts w:ascii="Arial" w:hAnsi="Arial" w:cs="Arial"/>
            <w:noProof/>
          </w:rPr>
          <w:fldChar w:fldCharType="end"/>
        </w:r>
        <w:r w:rsidR="000537A8" w:rsidRPr="000537A8">
          <w:rPr>
            <w:rFonts w:ascii="Arial" w:hAnsi="Arial" w:cs="Arial"/>
          </w:rPr>
          <w:t xml:space="preserve"> | </w:t>
        </w:r>
        <w:r w:rsidR="000537A8" w:rsidRPr="000537A8">
          <w:rPr>
            <w:rFonts w:ascii="Arial" w:hAnsi="Arial" w:cs="Arial"/>
            <w:color w:val="7F7F7F" w:themeColor="background1" w:themeShade="7F"/>
            <w:spacing w:val="60"/>
          </w:rPr>
          <w:t>Page</w:t>
        </w:r>
      </w:p>
    </w:sdtContent>
  </w:sdt>
  <w:p w14:paraId="772EED87" w14:textId="77777777" w:rsidR="008C0241" w:rsidRDefault="008C0241" w:rsidP="008C02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552F9" w14:textId="77777777" w:rsidR="00F42A6C" w:rsidRDefault="00F42A6C">
      <w:r>
        <w:separator/>
      </w:r>
    </w:p>
  </w:footnote>
  <w:footnote w:type="continuationSeparator" w:id="0">
    <w:p w14:paraId="74CA123D" w14:textId="77777777" w:rsidR="00F42A6C" w:rsidRDefault="00F42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5DC7"/>
    <w:multiLevelType w:val="multilevel"/>
    <w:tmpl w:val="D772E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8616C"/>
    <w:multiLevelType w:val="multilevel"/>
    <w:tmpl w:val="8088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22446"/>
    <w:multiLevelType w:val="hybridMultilevel"/>
    <w:tmpl w:val="72B4D2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D33D69"/>
    <w:multiLevelType w:val="hybridMultilevel"/>
    <w:tmpl w:val="6E4CB71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A96B81"/>
    <w:multiLevelType w:val="multilevel"/>
    <w:tmpl w:val="E05A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0449FC"/>
    <w:multiLevelType w:val="multilevel"/>
    <w:tmpl w:val="0C9C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C08F8"/>
    <w:multiLevelType w:val="hybridMultilevel"/>
    <w:tmpl w:val="4574E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83967"/>
    <w:multiLevelType w:val="hybridMultilevel"/>
    <w:tmpl w:val="A29852E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8" w15:restartNumberingAfterBreak="0">
    <w:nsid w:val="2A216762"/>
    <w:multiLevelType w:val="multilevel"/>
    <w:tmpl w:val="E68C1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924B11"/>
    <w:multiLevelType w:val="hybridMultilevel"/>
    <w:tmpl w:val="12A81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866C8"/>
    <w:multiLevelType w:val="hybridMultilevel"/>
    <w:tmpl w:val="8190F7EE"/>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7B14236"/>
    <w:multiLevelType w:val="multilevel"/>
    <w:tmpl w:val="C290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BC07FC"/>
    <w:multiLevelType w:val="hybridMultilevel"/>
    <w:tmpl w:val="01EE49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ADC4F4E"/>
    <w:multiLevelType w:val="multilevel"/>
    <w:tmpl w:val="60B8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E7112"/>
    <w:multiLevelType w:val="hybridMultilevel"/>
    <w:tmpl w:val="342616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5219EA"/>
    <w:multiLevelType w:val="multilevel"/>
    <w:tmpl w:val="DC00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0C3978"/>
    <w:multiLevelType w:val="multilevel"/>
    <w:tmpl w:val="DB36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A04905"/>
    <w:multiLevelType w:val="hybridMultilevel"/>
    <w:tmpl w:val="95DC7E50"/>
    <w:lvl w:ilvl="0" w:tplc="0809000F">
      <w:start w:val="1"/>
      <w:numFmt w:val="decimal"/>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4E375DF3"/>
    <w:multiLevelType w:val="hybridMultilevel"/>
    <w:tmpl w:val="D50A8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971CA7"/>
    <w:multiLevelType w:val="multilevel"/>
    <w:tmpl w:val="C384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A460C"/>
    <w:multiLevelType w:val="multilevel"/>
    <w:tmpl w:val="E5AEC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CF7B1B"/>
    <w:multiLevelType w:val="hybridMultilevel"/>
    <w:tmpl w:val="13AC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3F7895"/>
    <w:multiLevelType w:val="hybridMultilevel"/>
    <w:tmpl w:val="7102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7D222A"/>
    <w:multiLevelType w:val="hybridMultilevel"/>
    <w:tmpl w:val="49A4907E"/>
    <w:lvl w:ilvl="0" w:tplc="122C99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A81F10"/>
    <w:multiLevelType w:val="hybridMultilevel"/>
    <w:tmpl w:val="C6FC450E"/>
    <w:lvl w:ilvl="0" w:tplc="A3800CA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A45F24">
      <w:start w:val="1"/>
      <w:numFmt w:val="bullet"/>
      <w:lvlText w:val="o"/>
      <w:lvlJc w:val="left"/>
      <w:pPr>
        <w:ind w:left="1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C292BA">
      <w:start w:val="1"/>
      <w:numFmt w:val="bullet"/>
      <w:lvlText w:val="▪"/>
      <w:lvlJc w:val="left"/>
      <w:pPr>
        <w:ind w:left="1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4249CC">
      <w:start w:val="1"/>
      <w:numFmt w:val="bullet"/>
      <w:lvlText w:val="•"/>
      <w:lvlJc w:val="left"/>
      <w:pPr>
        <w:ind w:left="2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20E302">
      <w:start w:val="1"/>
      <w:numFmt w:val="bullet"/>
      <w:lvlText w:val="o"/>
      <w:lvlJc w:val="left"/>
      <w:pPr>
        <w:ind w:left="3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629EF2">
      <w:start w:val="1"/>
      <w:numFmt w:val="bullet"/>
      <w:lvlText w:val="▪"/>
      <w:lvlJc w:val="left"/>
      <w:pPr>
        <w:ind w:left="3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70FD62">
      <w:start w:val="1"/>
      <w:numFmt w:val="bullet"/>
      <w:lvlText w:val="•"/>
      <w:lvlJc w:val="left"/>
      <w:pPr>
        <w:ind w:left="4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7C1EBE">
      <w:start w:val="1"/>
      <w:numFmt w:val="bullet"/>
      <w:lvlText w:val="o"/>
      <w:lvlJc w:val="left"/>
      <w:pPr>
        <w:ind w:left="54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66133C">
      <w:start w:val="1"/>
      <w:numFmt w:val="bullet"/>
      <w:lvlText w:val="▪"/>
      <w:lvlJc w:val="left"/>
      <w:pPr>
        <w:ind w:left="61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DBB3C55"/>
    <w:multiLevelType w:val="multilevel"/>
    <w:tmpl w:val="7E6A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E16ED9"/>
    <w:multiLevelType w:val="hybridMultilevel"/>
    <w:tmpl w:val="95DC7E50"/>
    <w:lvl w:ilvl="0" w:tplc="0809000F">
      <w:start w:val="1"/>
      <w:numFmt w:val="decimal"/>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90149587">
    <w:abstractNumId w:val="10"/>
  </w:num>
  <w:num w:numId="2" w16cid:durableId="381639145">
    <w:abstractNumId w:val="2"/>
  </w:num>
  <w:num w:numId="3" w16cid:durableId="2017610482">
    <w:abstractNumId w:val="14"/>
  </w:num>
  <w:num w:numId="4" w16cid:durableId="503711912">
    <w:abstractNumId w:val="6"/>
  </w:num>
  <w:num w:numId="5" w16cid:durableId="1083260610">
    <w:abstractNumId w:val="26"/>
  </w:num>
  <w:num w:numId="6" w16cid:durableId="901526595">
    <w:abstractNumId w:val="12"/>
  </w:num>
  <w:num w:numId="7" w16cid:durableId="1700083855">
    <w:abstractNumId w:val="7"/>
  </w:num>
  <w:num w:numId="8" w16cid:durableId="230817803">
    <w:abstractNumId w:val="18"/>
  </w:num>
  <w:num w:numId="9" w16cid:durableId="1566529563">
    <w:abstractNumId w:val="22"/>
  </w:num>
  <w:num w:numId="10" w16cid:durableId="341785451">
    <w:abstractNumId w:val="25"/>
  </w:num>
  <w:num w:numId="11" w16cid:durableId="205726247">
    <w:abstractNumId w:val="0"/>
  </w:num>
  <w:num w:numId="12" w16cid:durableId="93717963">
    <w:abstractNumId w:val="24"/>
  </w:num>
  <w:num w:numId="13" w16cid:durableId="1287814915">
    <w:abstractNumId w:val="17"/>
  </w:num>
  <w:num w:numId="14" w16cid:durableId="1390109835">
    <w:abstractNumId w:val="9"/>
  </w:num>
  <w:num w:numId="15" w16cid:durableId="41180740">
    <w:abstractNumId w:val="21"/>
  </w:num>
  <w:num w:numId="16" w16cid:durableId="1390881465">
    <w:abstractNumId w:val="3"/>
  </w:num>
  <w:num w:numId="17" w16cid:durableId="105735464">
    <w:abstractNumId w:val="23"/>
  </w:num>
  <w:num w:numId="18" w16cid:durableId="1271088402">
    <w:abstractNumId w:val="8"/>
  </w:num>
  <w:num w:numId="19" w16cid:durableId="1684433934">
    <w:abstractNumId w:val="11"/>
  </w:num>
  <w:num w:numId="20" w16cid:durableId="252785624">
    <w:abstractNumId w:val="20"/>
  </w:num>
  <w:num w:numId="21" w16cid:durableId="1778911105">
    <w:abstractNumId w:val="13"/>
  </w:num>
  <w:num w:numId="22" w16cid:durableId="462886501">
    <w:abstractNumId w:val="4"/>
  </w:num>
  <w:num w:numId="23" w16cid:durableId="1568151271">
    <w:abstractNumId w:val="19"/>
  </w:num>
  <w:num w:numId="24" w16cid:durableId="1157650569">
    <w:abstractNumId w:val="15"/>
  </w:num>
  <w:num w:numId="25" w16cid:durableId="1637025892">
    <w:abstractNumId w:val="16"/>
  </w:num>
  <w:num w:numId="26" w16cid:durableId="323551517">
    <w:abstractNumId w:val="1"/>
  </w:num>
  <w:num w:numId="27" w16cid:durableId="1686053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25"/>
    <w:rsid w:val="000009B0"/>
    <w:rsid w:val="00006384"/>
    <w:rsid w:val="00006FF5"/>
    <w:rsid w:val="00011F2B"/>
    <w:rsid w:val="00013ABE"/>
    <w:rsid w:val="00015900"/>
    <w:rsid w:val="0001669D"/>
    <w:rsid w:val="00016DB4"/>
    <w:rsid w:val="0002000F"/>
    <w:rsid w:val="000202B6"/>
    <w:rsid w:val="000272D7"/>
    <w:rsid w:val="000277B9"/>
    <w:rsid w:val="00030A76"/>
    <w:rsid w:val="00030DE6"/>
    <w:rsid w:val="00031AD4"/>
    <w:rsid w:val="00032435"/>
    <w:rsid w:val="000329BF"/>
    <w:rsid w:val="000334E2"/>
    <w:rsid w:val="000343A7"/>
    <w:rsid w:val="00034CDD"/>
    <w:rsid w:val="00035B63"/>
    <w:rsid w:val="00036872"/>
    <w:rsid w:val="00040B3D"/>
    <w:rsid w:val="0004484B"/>
    <w:rsid w:val="000537A8"/>
    <w:rsid w:val="0005383A"/>
    <w:rsid w:val="00056529"/>
    <w:rsid w:val="0006196A"/>
    <w:rsid w:val="000625E5"/>
    <w:rsid w:val="00064D9B"/>
    <w:rsid w:val="00066B50"/>
    <w:rsid w:val="00071CC5"/>
    <w:rsid w:val="0007261D"/>
    <w:rsid w:val="00072CA6"/>
    <w:rsid w:val="000757A9"/>
    <w:rsid w:val="00076670"/>
    <w:rsid w:val="00080EC2"/>
    <w:rsid w:val="0008560D"/>
    <w:rsid w:val="00085686"/>
    <w:rsid w:val="00086395"/>
    <w:rsid w:val="000868BB"/>
    <w:rsid w:val="00087103"/>
    <w:rsid w:val="00087383"/>
    <w:rsid w:val="0008769C"/>
    <w:rsid w:val="000879DA"/>
    <w:rsid w:val="00090228"/>
    <w:rsid w:val="0009216B"/>
    <w:rsid w:val="00094D6B"/>
    <w:rsid w:val="00097462"/>
    <w:rsid w:val="00097632"/>
    <w:rsid w:val="000A1BC1"/>
    <w:rsid w:val="000A37CA"/>
    <w:rsid w:val="000A4A42"/>
    <w:rsid w:val="000B0BDA"/>
    <w:rsid w:val="000B0C25"/>
    <w:rsid w:val="000B19F8"/>
    <w:rsid w:val="000B21EF"/>
    <w:rsid w:val="000B2A26"/>
    <w:rsid w:val="000B47F4"/>
    <w:rsid w:val="000B4ABD"/>
    <w:rsid w:val="000C17D1"/>
    <w:rsid w:val="000C1B53"/>
    <w:rsid w:val="000C479B"/>
    <w:rsid w:val="000C7013"/>
    <w:rsid w:val="000D04A1"/>
    <w:rsid w:val="000D0677"/>
    <w:rsid w:val="000D1062"/>
    <w:rsid w:val="000D26D9"/>
    <w:rsid w:val="000D41D2"/>
    <w:rsid w:val="000D4D68"/>
    <w:rsid w:val="000D4EC4"/>
    <w:rsid w:val="000D6335"/>
    <w:rsid w:val="000D6508"/>
    <w:rsid w:val="000D6BAF"/>
    <w:rsid w:val="000E024E"/>
    <w:rsid w:val="000E44EB"/>
    <w:rsid w:val="000E6774"/>
    <w:rsid w:val="000E77CE"/>
    <w:rsid w:val="000F1894"/>
    <w:rsid w:val="000F2C60"/>
    <w:rsid w:val="000F32D5"/>
    <w:rsid w:val="000F53AD"/>
    <w:rsid w:val="000F6D0C"/>
    <w:rsid w:val="000F7C1A"/>
    <w:rsid w:val="0010076F"/>
    <w:rsid w:val="00100E1E"/>
    <w:rsid w:val="0011245C"/>
    <w:rsid w:val="001152FA"/>
    <w:rsid w:val="00116347"/>
    <w:rsid w:val="00116535"/>
    <w:rsid w:val="00120EAA"/>
    <w:rsid w:val="00121669"/>
    <w:rsid w:val="00123DB5"/>
    <w:rsid w:val="0012765C"/>
    <w:rsid w:val="00127CCE"/>
    <w:rsid w:val="0013293F"/>
    <w:rsid w:val="00133756"/>
    <w:rsid w:val="00134D39"/>
    <w:rsid w:val="00140AB2"/>
    <w:rsid w:val="00144F41"/>
    <w:rsid w:val="00151181"/>
    <w:rsid w:val="001526BF"/>
    <w:rsid w:val="00153D35"/>
    <w:rsid w:val="00163E0A"/>
    <w:rsid w:val="0016423F"/>
    <w:rsid w:val="00174160"/>
    <w:rsid w:val="00174603"/>
    <w:rsid w:val="00175026"/>
    <w:rsid w:val="00175E03"/>
    <w:rsid w:val="0017645A"/>
    <w:rsid w:val="0018050C"/>
    <w:rsid w:val="00181974"/>
    <w:rsid w:val="00182940"/>
    <w:rsid w:val="00182B7E"/>
    <w:rsid w:val="00184D97"/>
    <w:rsid w:val="0019158F"/>
    <w:rsid w:val="00191819"/>
    <w:rsid w:val="00194732"/>
    <w:rsid w:val="00194AF0"/>
    <w:rsid w:val="00194B05"/>
    <w:rsid w:val="0019588A"/>
    <w:rsid w:val="00196028"/>
    <w:rsid w:val="00196E31"/>
    <w:rsid w:val="001A0CF4"/>
    <w:rsid w:val="001A10D9"/>
    <w:rsid w:val="001A5043"/>
    <w:rsid w:val="001A6E18"/>
    <w:rsid w:val="001A74E9"/>
    <w:rsid w:val="001B306F"/>
    <w:rsid w:val="001B5ADC"/>
    <w:rsid w:val="001C45AD"/>
    <w:rsid w:val="001C5AC3"/>
    <w:rsid w:val="001C5C72"/>
    <w:rsid w:val="001D3335"/>
    <w:rsid w:val="001D469E"/>
    <w:rsid w:val="001D5A84"/>
    <w:rsid w:val="001E0201"/>
    <w:rsid w:val="001E1870"/>
    <w:rsid w:val="001E25D8"/>
    <w:rsid w:val="001E2803"/>
    <w:rsid w:val="001E2990"/>
    <w:rsid w:val="001E6ED7"/>
    <w:rsid w:val="001F0E88"/>
    <w:rsid w:val="0020183A"/>
    <w:rsid w:val="00204EB1"/>
    <w:rsid w:val="00212899"/>
    <w:rsid w:val="00220835"/>
    <w:rsid w:val="002252DD"/>
    <w:rsid w:val="00226494"/>
    <w:rsid w:val="0022661A"/>
    <w:rsid w:val="00226C33"/>
    <w:rsid w:val="00232AE2"/>
    <w:rsid w:val="00232F54"/>
    <w:rsid w:val="002330CE"/>
    <w:rsid w:val="002347C4"/>
    <w:rsid w:val="00235705"/>
    <w:rsid w:val="00235E16"/>
    <w:rsid w:val="002377FF"/>
    <w:rsid w:val="00237ABB"/>
    <w:rsid w:val="002439EA"/>
    <w:rsid w:val="0024435B"/>
    <w:rsid w:val="00244A08"/>
    <w:rsid w:val="00245293"/>
    <w:rsid w:val="00245A7F"/>
    <w:rsid w:val="00246814"/>
    <w:rsid w:val="00247708"/>
    <w:rsid w:val="002477BA"/>
    <w:rsid w:val="0025003C"/>
    <w:rsid w:val="00251055"/>
    <w:rsid w:val="002567C6"/>
    <w:rsid w:val="002616BA"/>
    <w:rsid w:val="00261D4B"/>
    <w:rsid w:val="002625B7"/>
    <w:rsid w:val="00263B23"/>
    <w:rsid w:val="00264087"/>
    <w:rsid w:val="00265340"/>
    <w:rsid w:val="00265AA3"/>
    <w:rsid w:val="00275C06"/>
    <w:rsid w:val="00275E16"/>
    <w:rsid w:val="002775EB"/>
    <w:rsid w:val="00277E3E"/>
    <w:rsid w:val="00282C94"/>
    <w:rsid w:val="0028312A"/>
    <w:rsid w:val="00285DB9"/>
    <w:rsid w:val="0029213B"/>
    <w:rsid w:val="0029592D"/>
    <w:rsid w:val="002A23EE"/>
    <w:rsid w:val="002A2A29"/>
    <w:rsid w:val="002A3EC9"/>
    <w:rsid w:val="002A6C5A"/>
    <w:rsid w:val="002A6FFA"/>
    <w:rsid w:val="002B141F"/>
    <w:rsid w:val="002B16EE"/>
    <w:rsid w:val="002B37A6"/>
    <w:rsid w:val="002B3DFC"/>
    <w:rsid w:val="002C2106"/>
    <w:rsid w:val="002C43A0"/>
    <w:rsid w:val="002C6015"/>
    <w:rsid w:val="002C773C"/>
    <w:rsid w:val="002D21A5"/>
    <w:rsid w:val="002D239B"/>
    <w:rsid w:val="002D642A"/>
    <w:rsid w:val="002E32AE"/>
    <w:rsid w:val="002E3E2A"/>
    <w:rsid w:val="002E4B20"/>
    <w:rsid w:val="002E4EB5"/>
    <w:rsid w:val="002F4FDC"/>
    <w:rsid w:val="002F5A1D"/>
    <w:rsid w:val="00300D02"/>
    <w:rsid w:val="003010E6"/>
    <w:rsid w:val="0030613E"/>
    <w:rsid w:val="0031436A"/>
    <w:rsid w:val="0031439E"/>
    <w:rsid w:val="0031452F"/>
    <w:rsid w:val="00322377"/>
    <w:rsid w:val="003224D4"/>
    <w:rsid w:val="00330AA4"/>
    <w:rsid w:val="00332933"/>
    <w:rsid w:val="003349C7"/>
    <w:rsid w:val="00335873"/>
    <w:rsid w:val="00337788"/>
    <w:rsid w:val="00341B6A"/>
    <w:rsid w:val="00342626"/>
    <w:rsid w:val="00343CB2"/>
    <w:rsid w:val="003473AE"/>
    <w:rsid w:val="00351FB4"/>
    <w:rsid w:val="003529A2"/>
    <w:rsid w:val="00353840"/>
    <w:rsid w:val="00353C83"/>
    <w:rsid w:val="003603CE"/>
    <w:rsid w:val="003617EB"/>
    <w:rsid w:val="00363D82"/>
    <w:rsid w:val="00364184"/>
    <w:rsid w:val="003650F9"/>
    <w:rsid w:val="003657F4"/>
    <w:rsid w:val="00366205"/>
    <w:rsid w:val="00367895"/>
    <w:rsid w:val="0038047E"/>
    <w:rsid w:val="00382034"/>
    <w:rsid w:val="00391612"/>
    <w:rsid w:val="00392DB9"/>
    <w:rsid w:val="003968C8"/>
    <w:rsid w:val="00396CEA"/>
    <w:rsid w:val="003A0948"/>
    <w:rsid w:val="003A0B9A"/>
    <w:rsid w:val="003A10C2"/>
    <w:rsid w:val="003A27A1"/>
    <w:rsid w:val="003A2831"/>
    <w:rsid w:val="003A2F21"/>
    <w:rsid w:val="003A3A9D"/>
    <w:rsid w:val="003A4088"/>
    <w:rsid w:val="003A66DD"/>
    <w:rsid w:val="003A77A0"/>
    <w:rsid w:val="003B6F8F"/>
    <w:rsid w:val="003B72BE"/>
    <w:rsid w:val="003C0BAE"/>
    <w:rsid w:val="003C125A"/>
    <w:rsid w:val="003C1E8F"/>
    <w:rsid w:val="003C1F6E"/>
    <w:rsid w:val="003C2544"/>
    <w:rsid w:val="003C54B1"/>
    <w:rsid w:val="003C5C59"/>
    <w:rsid w:val="003D0244"/>
    <w:rsid w:val="003D3E07"/>
    <w:rsid w:val="003D452F"/>
    <w:rsid w:val="003D68EE"/>
    <w:rsid w:val="003D6968"/>
    <w:rsid w:val="003D717A"/>
    <w:rsid w:val="003D7858"/>
    <w:rsid w:val="003E30E7"/>
    <w:rsid w:val="003E3A29"/>
    <w:rsid w:val="003E5B25"/>
    <w:rsid w:val="003E76E1"/>
    <w:rsid w:val="003F1417"/>
    <w:rsid w:val="003F3F18"/>
    <w:rsid w:val="003F7F74"/>
    <w:rsid w:val="0040072A"/>
    <w:rsid w:val="00402C3B"/>
    <w:rsid w:val="004033A3"/>
    <w:rsid w:val="00404797"/>
    <w:rsid w:val="00404C41"/>
    <w:rsid w:val="00414D59"/>
    <w:rsid w:val="0042106E"/>
    <w:rsid w:val="004245CF"/>
    <w:rsid w:val="0042741B"/>
    <w:rsid w:val="004313FC"/>
    <w:rsid w:val="0043140B"/>
    <w:rsid w:val="00440F80"/>
    <w:rsid w:val="00441184"/>
    <w:rsid w:val="00441938"/>
    <w:rsid w:val="004421F1"/>
    <w:rsid w:val="004423A5"/>
    <w:rsid w:val="0044252C"/>
    <w:rsid w:val="00442995"/>
    <w:rsid w:val="00444D1D"/>
    <w:rsid w:val="004455AD"/>
    <w:rsid w:val="00445676"/>
    <w:rsid w:val="00451917"/>
    <w:rsid w:val="004520A8"/>
    <w:rsid w:val="00456B21"/>
    <w:rsid w:val="00457876"/>
    <w:rsid w:val="00460EE5"/>
    <w:rsid w:val="00461D10"/>
    <w:rsid w:val="0046435C"/>
    <w:rsid w:val="00470509"/>
    <w:rsid w:val="00470DA1"/>
    <w:rsid w:val="00471ECD"/>
    <w:rsid w:val="004800DD"/>
    <w:rsid w:val="004805CF"/>
    <w:rsid w:val="00486121"/>
    <w:rsid w:val="00486D5A"/>
    <w:rsid w:val="00492C55"/>
    <w:rsid w:val="00492FF1"/>
    <w:rsid w:val="004938BD"/>
    <w:rsid w:val="00495B3B"/>
    <w:rsid w:val="004A146A"/>
    <w:rsid w:val="004A33C4"/>
    <w:rsid w:val="004A5D29"/>
    <w:rsid w:val="004A609D"/>
    <w:rsid w:val="004A793C"/>
    <w:rsid w:val="004A7FDF"/>
    <w:rsid w:val="004B038E"/>
    <w:rsid w:val="004B0958"/>
    <w:rsid w:val="004B3B74"/>
    <w:rsid w:val="004B3DEE"/>
    <w:rsid w:val="004B67F0"/>
    <w:rsid w:val="004B7F5B"/>
    <w:rsid w:val="004C4B1B"/>
    <w:rsid w:val="004D03E7"/>
    <w:rsid w:val="004D1F38"/>
    <w:rsid w:val="004D2C3B"/>
    <w:rsid w:val="004D2DC1"/>
    <w:rsid w:val="004D3B46"/>
    <w:rsid w:val="004D3BC0"/>
    <w:rsid w:val="004D5812"/>
    <w:rsid w:val="004D5842"/>
    <w:rsid w:val="004D6D7F"/>
    <w:rsid w:val="004D76F1"/>
    <w:rsid w:val="004E1487"/>
    <w:rsid w:val="004E14BA"/>
    <w:rsid w:val="004E33A9"/>
    <w:rsid w:val="004E5BB3"/>
    <w:rsid w:val="004F1D4B"/>
    <w:rsid w:val="004F394C"/>
    <w:rsid w:val="004F4480"/>
    <w:rsid w:val="004F4C7C"/>
    <w:rsid w:val="004F4F58"/>
    <w:rsid w:val="004F59A6"/>
    <w:rsid w:val="004F6F62"/>
    <w:rsid w:val="0050380A"/>
    <w:rsid w:val="005077E4"/>
    <w:rsid w:val="00511A65"/>
    <w:rsid w:val="00512B82"/>
    <w:rsid w:val="00520964"/>
    <w:rsid w:val="00527003"/>
    <w:rsid w:val="0053077A"/>
    <w:rsid w:val="005324CC"/>
    <w:rsid w:val="00534228"/>
    <w:rsid w:val="00540DA0"/>
    <w:rsid w:val="00543338"/>
    <w:rsid w:val="00545883"/>
    <w:rsid w:val="00550E24"/>
    <w:rsid w:val="00551485"/>
    <w:rsid w:val="00551B6A"/>
    <w:rsid w:val="0055218B"/>
    <w:rsid w:val="005548D9"/>
    <w:rsid w:val="005571DA"/>
    <w:rsid w:val="00557A42"/>
    <w:rsid w:val="005608E7"/>
    <w:rsid w:val="00560E1D"/>
    <w:rsid w:val="00561729"/>
    <w:rsid w:val="00564AB6"/>
    <w:rsid w:val="00567D3A"/>
    <w:rsid w:val="0057103D"/>
    <w:rsid w:val="00575C1C"/>
    <w:rsid w:val="005773B8"/>
    <w:rsid w:val="00580E14"/>
    <w:rsid w:val="00580E4F"/>
    <w:rsid w:val="005811AE"/>
    <w:rsid w:val="00581C37"/>
    <w:rsid w:val="00584FD3"/>
    <w:rsid w:val="00586191"/>
    <w:rsid w:val="00591621"/>
    <w:rsid w:val="00591B2B"/>
    <w:rsid w:val="00591C49"/>
    <w:rsid w:val="00591FDE"/>
    <w:rsid w:val="0059502B"/>
    <w:rsid w:val="00595042"/>
    <w:rsid w:val="005961E4"/>
    <w:rsid w:val="005A0CC9"/>
    <w:rsid w:val="005A5214"/>
    <w:rsid w:val="005A6ABE"/>
    <w:rsid w:val="005B13B5"/>
    <w:rsid w:val="005B1CA7"/>
    <w:rsid w:val="005B20F8"/>
    <w:rsid w:val="005B5478"/>
    <w:rsid w:val="005B59B6"/>
    <w:rsid w:val="005B6D3F"/>
    <w:rsid w:val="005C2090"/>
    <w:rsid w:val="005C3212"/>
    <w:rsid w:val="005C68C0"/>
    <w:rsid w:val="005D058D"/>
    <w:rsid w:val="005D0EF0"/>
    <w:rsid w:val="005D1B29"/>
    <w:rsid w:val="005D2CD6"/>
    <w:rsid w:val="005D358B"/>
    <w:rsid w:val="005D57A1"/>
    <w:rsid w:val="005E1175"/>
    <w:rsid w:val="005E164D"/>
    <w:rsid w:val="005E1DF6"/>
    <w:rsid w:val="005E4FB1"/>
    <w:rsid w:val="005E557D"/>
    <w:rsid w:val="005E5A38"/>
    <w:rsid w:val="005F0C13"/>
    <w:rsid w:val="005F0CD5"/>
    <w:rsid w:val="005F1B4B"/>
    <w:rsid w:val="005F1F3F"/>
    <w:rsid w:val="005F4AE4"/>
    <w:rsid w:val="005F4F0D"/>
    <w:rsid w:val="005F7A09"/>
    <w:rsid w:val="00600FC8"/>
    <w:rsid w:val="00601FCD"/>
    <w:rsid w:val="006042E9"/>
    <w:rsid w:val="00605290"/>
    <w:rsid w:val="0060631C"/>
    <w:rsid w:val="006065DA"/>
    <w:rsid w:val="00607AC2"/>
    <w:rsid w:val="00610495"/>
    <w:rsid w:val="00622CEA"/>
    <w:rsid w:val="0062343A"/>
    <w:rsid w:val="006237BC"/>
    <w:rsid w:val="00626073"/>
    <w:rsid w:val="0062773F"/>
    <w:rsid w:val="00627BD9"/>
    <w:rsid w:val="00630203"/>
    <w:rsid w:val="006308B6"/>
    <w:rsid w:val="0063327C"/>
    <w:rsid w:val="00637044"/>
    <w:rsid w:val="00642D83"/>
    <w:rsid w:val="006445EC"/>
    <w:rsid w:val="0064533A"/>
    <w:rsid w:val="006504A8"/>
    <w:rsid w:val="00650B62"/>
    <w:rsid w:val="006519DC"/>
    <w:rsid w:val="006538AB"/>
    <w:rsid w:val="00654C07"/>
    <w:rsid w:val="00655272"/>
    <w:rsid w:val="006564D6"/>
    <w:rsid w:val="00656DC1"/>
    <w:rsid w:val="00657B17"/>
    <w:rsid w:val="00664D8D"/>
    <w:rsid w:val="006666FD"/>
    <w:rsid w:val="00670D8B"/>
    <w:rsid w:val="0067135D"/>
    <w:rsid w:val="00672DA4"/>
    <w:rsid w:val="00676303"/>
    <w:rsid w:val="00677992"/>
    <w:rsid w:val="00677C72"/>
    <w:rsid w:val="0068225E"/>
    <w:rsid w:val="00690E86"/>
    <w:rsid w:val="006923DC"/>
    <w:rsid w:val="00694F95"/>
    <w:rsid w:val="00695554"/>
    <w:rsid w:val="00695700"/>
    <w:rsid w:val="006967AB"/>
    <w:rsid w:val="006A2D0F"/>
    <w:rsid w:val="006A4A2E"/>
    <w:rsid w:val="006B23B7"/>
    <w:rsid w:val="006B40D1"/>
    <w:rsid w:val="006B4AD6"/>
    <w:rsid w:val="006B5EF3"/>
    <w:rsid w:val="006B7E11"/>
    <w:rsid w:val="006C04C4"/>
    <w:rsid w:val="006C1D9E"/>
    <w:rsid w:val="006C1EC4"/>
    <w:rsid w:val="006C20C3"/>
    <w:rsid w:val="006C31F7"/>
    <w:rsid w:val="006C3A14"/>
    <w:rsid w:val="006C43C4"/>
    <w:rsid w:val="006C4A31"/>
    <w:rsid w:val="006C5F50"/>
    <w:rsid w:val="006D4527"/>
    <w:rsid w:val="006D55E5"/>
    <w:rsid w:val="006E1274"/>
    <w:rsid w:val="006E1551"/>
    <w:rsid w:val="006E3CDC"/>
    <w:rsid w:val="006E467B"/>
    <w:rsid w:val="006E7247"/>
    <w:rsid w:val="006E7DDC"/>
    <w:rsid w:val="006F094D"/>
    <w:rsid w:val="00702083"/>
    <w:rsid w:val="007027C4"/>
    <w:rsid w:val="00702B24"/>
    <w:rsid w:val="00706F45"/>
    <w:rsid w:val="00710B92"/>
    <w:rsid w:val="007121AE"/>
    <w:rsid w:val="00720F06"/>
    <w:rsid w:val="007242E0"/>
    <w:rsid w:val="00725577"/>
    <w:rsid w:val="0072683F"/>
    <w:rsid w:val="00730742"/>
    <w:rsid w:val="00733A16"/>
    <w:rsid w:val="00733B43"/>
    <w:rsid w:val="007356B7"/>
    <w:rsid w:val="00737ECA"/>
    <w:rsid w:val="0074144D"/>
    <w:rsid w:val="00743253"/>
    <w:rsid w:val="007449D4"/>
    <w:rsid w:val="0075195B"/>
    <w:rsid w:val="00753C31"/>
    <w:rsid w:val="00760246"/>
    <w:rsid w:val="00761D2E"/>
    <w:rsid w:val="00764EC5"/>
    <w:rsid w:val="00765CA1"/>
    <w:rsid w:val="00767146"/>
    <w:rsid w:val="00767512"/>
    <w:rsid w:val="0077637D"/>
    <w:rsid w:val="00780DA3"/>
    <w:rsid w:val="0078348E"/>
    <w:rsid w:val="007905BE"/>
    <w:rsid w:val="0079063C"/>
    <w:rsid w:val="00796784"/>
    <w:rsid w:val="007A074C"/>
    <w:rsid w:val="007A13EF"/>
    <w:rsid w:val="007A2F87"/>
    <w:rsid w:val="007A4219"/>
    <w:rsid w:val="007B04D6"/>
    <w:rsid w:val="007B6840"/>
    <w:rsid w:val="007C0A3A"/>
    <w:rsid w:val="007C2D30"/>
    <w:rsid w:val="007D007B"/>
    <w:rsid w:val="007D1192"/>
    <w:rsid w:val="007D247C"/>
    <w:rsid w:val="007D7457"/>
    <w:rsid w:val="007D79AF"/>
    <w:rsid w:val="007E0C65"/>
    <w:rsid w:val="007E3203"/>
    <w:rsid w:val="007E70A1"/>
    <w:rsid w:val="007F0484"/>
    <w:rsid w:val="007F0943"/>
    <w:rsid w:val="007F1403"/>
    <w:rsid w:val="007F7994"/>
    <w:rsid w:val="007F7A5C"/>
    <w:rsid w:val="00800A3E"/>
    <w:rsid w:val="008014D4"/>
    <w:rsid w:val="008078B0"/>
    <w:rsid w:val="00811A04"/>
    <w:rsid w:val="00811D89"/>
    <w:rsid w:val="00817ABC"/>
    <w:rsid w:val="00817D57"/>
    <w:rsid w:val="00824B49"/>
    <w:rsid w:val="0082598D"/>
    <w:rsid w:val="00826B56"/>
    <w:rsid w:val="00827D17"/>
    <w:rsid w:val="008312B5"/>
    <w:rsid w:val="0083139A"/>
    <w:rsid w:val="00832318"/>
    <w:rsid w:val="00835E86"/>
    <w:rsid w:val="008404E5"/>
    <w:rsid w:val="00842992"/>
    <w:rsid w:val="0084578D"/>
    <w:rsid w:val="00846ACD"/>
    <w:rsid w:val="00846C32"/>
    <w:rsid w:val="0085040B"/>
    <w:rsid w:val="00851099"/>
    <w:rsid w:val="00854A3A"/>
    <w:rsid w:val="00855376"/>
    <w:rsid w:val="00855AE4"/>
    <w:rsid w:val="00861098"/>
    <w:rsid w:val="008610F1"/>
    <w:rsid w:val="00863124"/>
    <w:rsid w:val="00863AC8"/>
    <w:rsid w:val="00864C1D"/>
    <w:rsid w:val="00867D56"/>
    <w:rsid w:val="00870EF3"/>
    <w:rsid w:val="00871634"/>
    <w:rsid w:val="00875E68"/>
    <w:rsid w:val="00876D5A"/>
    <w:rsid w:val="00877B84"/>
    <w:rsid w:val="00877F9E"/>
    <w:rsid w:val="008812E5"/>
    <w:rsid w:val="00881411"/>
    <w:rsid w:val="00885195"/>
    <w:rsid w:val="0088538F"/>
    <w:rsid w:val="008863B3"/>
    <w:rsid w:val="00887529"/>
    <w:rsid w:val="00887B2B"/>
    <w:rsid w:val="008909A4"/>
    <w:rsid w:val="00891314"/>
    <w:rsid w:val="0089318F"/>
    <w:rsid w:val="00893EC1"/>
    <w:rsid w:val="0089642F"/>
    <w:rsid w:val="00897ABF"/>
    <w:rsid w:val="008A0E71"/>
    <w:rsid w:val="008A2C15"/>
    <w:rsid w:val="008A41BE"/>
    <w:rsid w:val="008A7517"/>
    <w:rsid w:val="008B286D"/>
    <w:rsid w:val="008B2DA1"/>
    <w:rsid w:val="008B3F4A"/>
    <w:rsid w:val="008B4CD1"/>
    <w:rsid w:val="008B5090"/>
    <w:rsid w:val="008B755E"/>
    <w:rsid w:val="008C0241"/>
    <w:rsid w:val="008C13A2"/>
    <w:rsid w:val="008C55B4"/>
    <w:rsid w:val="008D0A41"/>
    <w:rsid w:val="008D47A2"/>
    <w:rsid w:val="008D7F21"/>
    <w:rsid w:val="008E0E5C"/>
    <w:rsid w:val="008E2950"/>
    <w:rsid w:val="008E491F"/>
    <w:rsid w:val="008F090E"/>
    <w:rsid w:val="008F22B3"/>
    <w:rsid w:val="008F62B8"/>
    <w:rsid w:val="008F76C3"/>
    <w:rsid w:val="0090004D"/>
    <w:rsid w:val="009039FF"/>
    <w:rsid w:val="00903EF2"/>
    <w:rsid w:val="0090444F"/>
    <w:rsid w:val="00907F1F"/>
    <w:rsid w:val="009109C7"/>
    <w:rsid w:val="009143A5"/>
    <w:rsid w:val="00916CB6"/>
    <w:rsid w:val="00922C86"/>
    <w:rsid w:val="0093124C"/>
    <w:rsid w:val="0093173E"/>
    <w:rsid w:val="00933045"/>
    <w:rsid w:val="00934A0C"/>
    <w:rsid w:val="0094039D"/>
    <w:rsid w:val="009431EC"/>
    <w:rsid w:val="00945251"/>
    <w:rsid w:val="00946401"/>
    <w:rsid w:val="00947216"/>
    <w:rsid w:val="0095127C"/>
    <w:rsid w:val="00952361"/>
    <w:rsid w:val="0095271B"/>
    <w:rsid w:val="00955C4B"/>
    <w:rsid w:val="009575CE"/>
    <w:rsid w:val="00957624"/>
    <w:rsid w:val="00960794"/>
    <w:rsid w:val="00965887"/>
    <w:rsid w:val="009673EB"/>
    <w:rsid w:val="0096746A"/>
    <w:rsid w:val="00967512"/>
    <w:rsid w:val="009716CA"/>
    <w:rsid w:val="009724E0"/>
    <w:rsid w:val="0097258C"/>
    <w:rsid w:val="00972A43"/>
    <w:rsid w:val="009743CD"/>
    <w:rsid w:val="00975314"/>
    <w:rsid w:val="009833E0"/>
    <w:rsid w:val="00985391"/>
    <w:rsid w:val="00987F9A"/>
    <w:rsid w:val="00991565"/>
    <w:rsid w:val="0099183A"/>
    <w:rsid w:val="009919C2"/>
    <w:rsid w:val="00993C1F"/>
    <w:rsid w:val="009957AD"/>
    <w:rsid w:val="009A0108"/>
    <w:rsid w:val="009A7B1C"/>
    <w:rsid w:val="009B187A"/>
    <w:rsid w:val="009B1B3A"/>
    <w:rsid w:val="009B1ED5"/>
    <w:rsid w:val="009B7F10"/>
    <w:rsid w:val="009C204B"/>
    <w:rsid w:val="009C4CF5"/>
    <w:rsid w:val="009C5AD7"/>
    <w:rsid w:val="009C69F0"/>
    <w:rsid w:val="009D0504"/>
    <w:rsid w:val="009D2A37"/>
    <w:rsid w:val="009D3190"/>
    <w:rsid w:val="009D348B"/>
    <w:rsid w:val="009D45BF"/>
    <w:rsid w:val="009D4609"/>
    <w:rsid w:val="009D56BD"/>
    <w:rsid w:val="009D6FD5"/>
    <w:rsid w:val="009E1459"/>
    <w:rsid w:val="009E3F0B"/>
    <w:rsid w:val="009E6251"/>
    <w:rsid w:val="009F062A"/>
    <w:rsid w:val="009F224F"/>
    <w:rsid w:val="009F3A64"/>
    <w:rsid w:val="009F4193"/>
    <w:rsid w:val="009F6833"/>
    <w:rsid w:val="00A01EAE"/>
    <w:rsid w:val="00A03A08"/>
    <w:rsid w:val="00A0480F"/>
    <w:rsid w:val="00A06396"/>
    <w:rsid w:val="00A0649A"/>
    <w:rsid w:val="00A06C75"/>
    <w:rsid w:val="00A072B2"/>
    <w:rsid w:val="00A07463"/>
    <w:rsid w:val="00A119AD"/>
    <w:rsid w:val="00A11F87"/>
    <w:rsid w:val="00A129D4"/>
    <w:rsid w:val="00A14AFA"/>
    <w:rsid w:val="00A17A17"/>
    <w:rsid w:val="00A20D52"/>
    <w:rsid w:val="00A224FF"/>
    <w:rsid w:val="00A239C2"/>
    <w:rsid w:val="00A24313"/>
    <w:rsid w:val="00A25A5D"/>
    <w:rsid w:val="00A308C9"/>
    <w:rsid w:val="00A31CF4"/>
    <w:rsid w:val="00A32826"/>
    <w:rsid w:val="00A33340"/>
    <w:rsid w:val="00A33428"/>
    <w:rsid w:val="00A34025"/>
    <w:rsid w:val="00A3532E"/>
    <w:rsid w:val="00A36EF5"/>
    <w:rsid w:val="00A37D60"/>
    <w:rsid w:val="00A40931"/>
    <w:rsid w:val="00A40AD2"/>
    <w:rsid w:val="00A41897"/>
    <w:rsid w:val="00A451EB"/>
    <w:rsid w:val="00A46D92"/>
    <w:rsid w:val="00A526D0"/>
    <w:rsid w:val="00A60213"/>
    <w:rsid w:val="00A633AD"/>
    <w:rsid w:val="00A63D66"/>
    <w:rsid w:val="00A6651A"/>
    <w:rsid w:val="00A671A4"/>
    <w:rsid w:val="00A70409"/>
    <w:rsid w:val="00A74AD7"/>
    <w:rsid w:val="00A80580"/>
    <w:rsid w:val="00A81B5E"/>
    <w:rsid w:val="00A84CEB"/>
    <w:rsid w:val="00A84D29"/>
    <w:rsid w:val="00A85E6B"/>
    <w:rsid w:val="00A8645C"/>
    <w:rsid w:val="00A92A5A"/>
    <w:rsid w:val="00A92BA0"/>
    <w:rsid w:val="00A95B4C"/>
    <w:rsid w:val="00A972C7"/>
    <w:rsid w:val="00AA0EE5"/>
    <w:rsid w:val="00AA4D25"/>
    <w:rsid w:val="00AA4D8F"/>
    <w:rsid w:val="00AA5604"/>
    <w:rsid w:val="00AA694A"/>
    <w:rsid w:val="00AB13EB"/>
    <w:rsid w:val="00AB23E8"/>
    <w:rsid w:val="00AB29B8"/>
    <w:rsid w:val="00AB2D1F"/>
    <w:rsid w:val="00AB2EF4"/>
    <w:rsid w:val="00AB4189"/>
    <w:rsid w:val="00AB5474"/>
    <w:rsid w:val="00AB6D63"/>
    <w:rsid w:val="00AC4681"/>
    <w:rsid w:val="00AD1A6A"/>
    <w:rsid w:val="00AD1DC6"/>
    <w:rsid w:val="00AD1E9D"/>
    <w:rsid w:val="00AD306C"/>
    <w:rsid w:val="00AE034E"/>
    <w:rsid w:val="00AE0965"/>
    <w:rsid w:val="00AE186C"/>
    <w:rsid w:val="00AE1D94"/>
    <w:rsid w:val="00AE2E3B"/>
    <w:rsid w:val="00AE4D32"/>
    <w:rsid w:val="00AE5527"/>
    <w:rsid w:val="00AF214F"/>
    <w:rsid w:val="00AF3930"/>
    <w:rsid w:val="00B010DE"/>
    <w:rsid w:val="00B021BE"/>
    <w:rsid w:val="00B02768"/>
    <w:rsid w:val="00B03956"/>
    <w:rsid w:val="00B04457"/>
    <w:rsid w:val="00B077E1"/>
    <w:rsid w:val="00B16967"/>
    <w:rsid w:val="00B17C87"/>
    <w:rsid w:val="00B22734"/>
    <w:rsid w:val="00B231C9"/>
    <w:rsid w:val="00B24D13"/>
    <w:rsid w:val="00B264BB"/>
    <w:rsid w:val="00B2781B"/>
    <w:rsid w:val="00B32D7F"/>
    <w:rsid w:val="00B3303B"/>
    <w:rsid w:val="00B3331A"/>
    <w:rsid w:val="00B33FBF"/>
    <w:rsid w:val="00B3663C"/>
    <w:rsid w:val="00B36E35"/>
    <w:rsid w:val="00B425BA"/>
    <w:rsid w:val="00B43C60"/>
    <w:rsid w:val="00B448BF"/>
    <w:rsid w:val="00B46015"/>
    <w:rsid w:val="00B46399"/>
    <w:rsid w:val="00B46521"/>
    <w:rsid w:val="00B52A84"/>
    <w:rsid w:val="00B535C8"/>
    <w:rsid w:val="00B60A7D"/>
    <w:rsid w:val="00B63DB6"/>
    <w:rsid w:val="00B67F4E"/>
    <w:rsid w:val="00B7018D"/>
    <w:rsid w:val="00B76E96"/>
    <w:rsid w:val="00B77FA3"/>
    <w:rsid w:val="00B80B8F"/>
    <w:rsid w:val="00B81871"/>
    <w:rsid w:val="00B83D81"/>
    <w:rsid w:val="00B84E3B"/>
    <w:rsid w:val="00B875D5"/>
    <w:rsid w:val="00B878F6"/>
    <w:rsid w:val="00B90F92"/>
    <w:rsid w:val="00B9218F"/>
    <w:rsid w:val="00B92C72"/>
    <w:rsid w:val="00B93476"/>
    <w:rsid w:val="00B9450A"/>
    <w:rsid w:val="00B94D87"/>
    <w:rsid w:val="00B95D67"/>
    <w:rsid w:val="00B961F4"/>
    <w:rsid w:val="00B97B0F"/>
    <w:rsid w:val="00BA2496"/>
    <w:rsid w:val="00BA6720"/>
    <w:rsid w:val="00BA7DB3"/>
    <w:rsid w:val="00BC11AB"/>
    <w:rsid w:val="00BC2803"/>
    <w:rsid w:val="00BC7416"/>
    <w:rsid w:val="00BC74F7"/>
    <w:rsid w:val="00BD0094"/>
    <w:rsid w:val="00BD0837"/>
    <w:rsid w:val="00BD21DD"/>
    <w:rsid w:val="00BD381C"/>
    <w:rsid w:val="00BD75A4"/>
    <w:rsid w:val="00BE1457"/>
    <w:rsid w:val="00BE3397"/>
    <w:rsid w:val="00BF0ABE"/>
    <w:rsid w:val="00BF3544"/>
    <w:rsid w:val="00BF3C72"/>
    <w:rsid w:val="00BF5163"/>
    <w:rsid w:val="00BF62C6"/>
    <w:rsid w:val="00BF77F1"/>
    <w:rsid w:val="00C00916"/>
    <w:rsid w:val="00C00DB8"/>
    <w:rsid w:val="00C01F29"/>
    <w:rsid w:val="00C048A4"/>
    <w:rsid w:val="00C048F7"/>
    <w:rsid w:val="00C0536D"/>
    <w:rsid w:val="00C06BB6"/>
    <w:rsid w:val="00C07FC8"/>
    <w:rsid w:val="00C11137"/>
    <w:rsid w:val="00C11953"/>
    <w:rsid w:val="00C129C1"/>
    <w:rsid w:val="00C16082"/>
    <w:rsid w:val="00C202B9"/>
    <w:rsid w:val="00C22826"/>
    <w:rsid w:val="00C247DE"/>
    <w:rsid w:val="00C259D4"/>
    <w:rsid w:val="00C32B11"/>
    <w:rsid w:val="00C32F85"/>
    <w:rsid w:val="00C33D0F"/>
    <w:rsid w:val="00C33D86"/>
    <w:rsid w:val="00C4097C"/>
    <w:rsid w:val="00C40C4D"/>
    <w:rsid w:val="00C41B49"/>
    <w:rsid w:val="00C434FB"/>
    <w:rsid w:val="00C506C0"/>
    <w:rsid w:val="00C51D10"/>
    <w:rsid w:val="00C53E8E"/>
    <w:rsid w:val="00C54A2A"/>
    <w:rsid w:val="00C55BBA"/>
    <w:rsid w:val="00C563BA"/>
    <w:rsid w:val="00C62EC0"/>
    <w:rsid w:val="00C63F7A"/>
    <w:rsid w:val="00C66453"/>
    <w:rsid w:val="00C721E8"/>
    <w:rsid w:val="00C72379"/>
    <w:rsid w:val="00C73AC0"/>
    <w:rsid w:val="00C74439"/>
    <w:rsid w:val="00C764BB"/>
    <w:rsid w:val="00C7667A"/>
    <w:rsid w:val="00C76724"/>
    <w:rsid w:val="00C81EF6"/>
    <w:rsid w:val="00C8277E"/>
    <w:rsid w:val="00C840B3"/>
    <w:rsid w:val="00C845C9"/>
    <w:rsid w:val="00C852E3"/>
    <w:rsid w:val="00C912F4"/>
    <w:rsid w:val="00C9366F"/>
    <w:rsid w:val="00C94BA7"/>
    <w:rsid w:val="00C9566C"/>
    <w:rsid w:val="00C97232"/>
    <w:rsid w:val="00CA1FF8"/>
    <w:rsid w:val="00CA2EE5"/>
    <w:rsid w:val="00CA4E6C"/>
    <w:rsid w:val="00CA5C55"/>
    <w:rsid w:val="00CB0EA1"/>
    <w:rsid w:val="00CB151A"/>
    <w:rsid w:val="00CB5178"/>
    <w:rsid w:val="00CC0FD4"/>
    <w:rsid w:val="00CC1DCE"/>
    <w:rsid w:val="00CC2A13"/>
    <w:rsid w:val="00CC34DD"/>
    <w:rsid w:val="00CC579D"/>
    <w:rsid w:val="00CD3B24"/>
    <w:rsid w:val="00CD4C8B"/>
    <w:rsid w:val="00CD73DB"/>
    <w:rsid w:val="00CD7850"/>
    <w:rsid w:val="00CE0439"/>
    <w:rsid w:val="00CE0F65"/>
    <w:rsid w:val="00CE4F72"/>
    <w:rsid w:val="00CF190E"/>
    <w:rsid w:val="00CF478C"/>
    <w:rsid w:val="00CF6B66"/>
    <w:rsid w:val="00D0036C"/>
    <w:rsid w:val="00D0215D"/>
    <w:rsid w:val="00D02357"/>
    <w:rsid w:val="00D02D76"/>
    <w:rsid w:val="00D05594"/>
    <w:rsid w:val="00D056EF"/>
    <w:rsid w:val="00D058BC"/>
    <w:rsid w:val="00D07163"/>
    <w:rsid w:val="00D109A7"/>
    <w:rsid w:val="00D148DB"/>
    <w:rsid w:val="00D151B9"/>
    <w:rsid w:val="00D15D31"/>
    <w:rsid w:val="00D2044D"/>
    <w:rsid w:val="00D309CE"/>
    <w:rsid w:val="00D30DAA"/>
    <w:rsid w:val="00D31381"/>
    <w:rsid w:val="00D33B25"/>
    <w:rsid w:val="00D42293"/>
    <w:rsid w:val="00D458B0"/>
    <w:rsid w:val="00D568E1"/>
    <w:rsid w:val="00D57C93"/>
    <w:rsid w:val="00D57EDE"/>
    <w:rsid w:val="00D63484"/>
    <w:rsid w:val="00D64E3E"/>
    <w:rsid w:val="00D659AC"/>
    <w:rsid w:val="00D66C8F"/>
    <w:rsid w:val="00D74457"/>
    <w:rsid w:val="00D74BBC"/>
    <w:rsid w:val="00D759F3"/>
    <w:rsid w:val="00D75D44"/>
    <w:rsid w:val="00D76311"/>
    <w:rsid w:val="00D77FC1"/>
    <w:rsid w:val="00D83BB9"/>
    <w:rsid w:val="00D860E3"/>
    <w:rsid w:val="00D942BB"/>
    <w:rsid w:val="00D9449B"/>
    <w:rsid w:val="00D97012"/>
    <w:rsid w:val="00DA2783"/>
    <w:rsid w:val="00DA3A81"/>
    <w:rsid w:val="00DB284B"/>
    <w:rsid w:val="00DB33A5"/>
    <w:rsid w:val="00DB4D6C"/>
    <w:rsid w:val="00DB671A"/>
    <w:rsid w:val="00DB74FE"/>
    <w:rsid w:val="00DC1325"/>
    <w:rsid w:val="00DC1A10"/>
    <w:rsid w:val="00DC218E"/>
    <w:rsid w:val="00DC3A79"/>
    <w:rsid w:val="00DC497D"/>
    <w:rsid w:val="00DC54D5"/>
    <w:rsid w:val="00DC6100"/>
    <w:rsid w:val="00DC769C"/>
    <w:rsid w:val="00DD0A88"/>
    <w:rsid w:val="00DD10C6"/>
    <w:rsid w:val="00DD22C1"/>
    <w:rsid w:val="00DD490B"/>
    <w:rsid w:val="00DD5BA1"/>
    <w:rsid w:val="00DD6466"/>
    <w:rsid w:val="00DE08E0"/>
    <w:rsid w:val="00DE0D87"/>
    <w:rsid w:val="00DE0E77"/>
    <w:rsid w:val="00DE1CF5"/>
    <w:rsid w:val="00DE3180"/>
    <w:rsid w:val="00DE7F64"/>
    <w:rsid w:val="00DF0A1E"/>
    <w:rsid w:val="00DF5CDE"/>
    <w:rsid w:val="00DF5E2A"/>
    <w:rsid w:val="00E040AA"/>
    <w:rsid w:val="00E04449"/>
    <w:rsid w:val="00E0561F"/>
    <w:rsid w:val="00E11071"/>
    <w:rsid w:val="00E1575B"/>
    <w:rsid w:val="00E15DC5"/>
    <w:rsid w:val="00E21316"/>
    <w:rsid w:val="00E25E97"/>
    <w:rsid w:val="00E32874"/>
    <w:rsid w:val="00E351A7"/>
    <w:rsid w:val="00E35A9C"/>
    <w:rsid w:val="00E368A6"/>
    <w:rsid w:val="00E369E6"/>
    <w:rsid w:val="00E37F4E"/>
    <w:rsid w:val="00E4272A"/>
    <w:rsid w:val="00E431F8"/>
    <w:rsid w:val="00E441BB"/>
    <w:rsid w:val="00E44FF2"/>
    <w:rsid w:val="00E45414"/>
    <w:rsid w:val="00E45E30"/>
    <w:rsid w:val="00E465F5"/>
    <w:rsid w:val="00E50721"/>
    <w:rsid w:val="00E512E9"/>
    <w:rsid w:val="00E52D8B"/>
    <w:rsid w:val="00E530E0"/>
    <w:rsid w:val="00E54D36"/>
    <w:rsid w:val="00E556E2"/>
    <w:rsid w:val="00E5645F"/>
    <w:rsid w:val="00E56911"/>
    <w:rsid w:val="00E574BB"/>
    <w:rsid w:val="00E57D8D"/>
    <w:rsid w:val="00E601AA"/>
    <w:rsid w:val="00E6023B"/>
    <w:rsid w:val="00E627B2"/>
    <w:rsid w:val="00E629C4"/>
    <w:rsid w:val="00E6591E"/>
    <w:rsid w:val="00E66A13"/>
    <w:rsid w:val="00E711DE"/>
    <w:rsid w:val="00E719CF"/>
    <w:rsid w:val="00E759B1"/>
    <w:rsid w:val="00E81247"/>
    <w:rsid w:val="00E8271A"/>
    <w:rsid w:val="00E82904"/>
    <w:rsid w:val="00E841F7"/>
    <w:rsid w:val="00E91C03"/>
    <w:rsid w:val="00E91C72"/>
    <w:rsid w:val="00E9448E"/>
    <w:rsid w:val="00E971DD"/>
    <w:rsid w:val="00EA27A9"/>
    <w:rsid w:val="00EA432C"/>
    <w:rsid w:val="00EB0B5D"/>
    <w:rsid w:val="00EB1674"/>
    <w:rsid w:val="00EB16C4"/>
    <w:rsid w:val="00EB1AF7"/>
    <w:rsid w:val="00EB4F3D"/>
    <w:rsid w:val="00EB7044"/>
    <w:rsid w:val="00EC7E83"/>
    <w:rsid w:val="00ED0C36"/>
    <w:rsid w:val="00ED3794"/>
    <w:rsid w:val="00ED3A60"/>
    <w:rsid w:val="00ED53C1"/>
    <w:rsid w:val="00EE2A86"/>
    <w:rsid w:val="00EE34B7"/>
    <w:rsid w:val="00EE46ED"/>
    <w:rsid w:val="00EF2B52"/>
    <w:rsid w:val="00EF328F"/>
    <w:rsid w:val="00EF5C35"/>
    <w:rsid w:val="00F03EC2"/>
    <w:rsid w:val="00F0459D"/>
    <w:rsid w:val="00F10F83"/>
    <w:rsid w:val="00F11C61"/>
    <w:rsid w:val="00F140F1"/>
    <w:rsid w:val="00F14777"/>
    <w:rsid w:val="00F17921"/>
    <w:rsid w:val="00F22AAC"/>
    <w:rsid w:val="00F24E09"/>
    <w:rsid w:val="00F26046"/>
    <w:rsid w:val="00F2726A"/>
    <w:rsid w:val="00F27A85"/>
    <w:rsid w:val="00F3492B"/>
    <w:rsid w:val="00F403B8"/>
    <w:rsid w:val="00F407DF"/>
    <w:rsid w:val="00F410D8"/>
    <w:rsid w:val="00F410F6"/>
    <w:rsid w:val="00F42A6C"/>
    <w:rsid w:val="00F42C47"/>
    <w:rsid w:val="00F45206"/>
    <w:rsid w:val="00F5246A"/>
    <w:rsid w:val="00F525CD"/>
    <w:rsid w:val="00F57EFD"/>
    <w:rsid w:val="00F603EB"/>
    <w:rsid w:val="00F60A90"/>
    <w:rsid w:val="00F61132"/>
    <w:rsid w:val="00F63A47"/>
    <w:rsid w:val="00F671F1"/>
    <w:rsid w:val="00F70EA9"/>
    <w:rsid w:val="00F71837"/>
    <w:rsid w:val="00F71C1B"/>
    <w:rsid w:val="00F7212B"/>
    <w:rsid w:val="00F73272"/>
    <w:rsid w:val="00F74502"/>
    <w:rsid w:val="00F749DA"/>
    <w:rsid w:val="00F764B4"/>
    <w:rsid w:val="00F80692"/>
    <w:rsid w:val="00F92B85"/>
    <w:rsid w:val="00F940AC"/>
    <w:rsid w:val="00F948F2"/>
    <w:rsid w:val="00F95278"/>
    <w:rsid w:val="00F95752"/>
    <w:rsid w:val="00F95BF1"/>
    <w:rsid w:val="00F95C66"/>
    <w:rsid w:val="00FA1CB5"/>
    <w:rsid w:val="00FA2032"/>
    <w:rsid w:val="00FA3EF8"/>
    <w:rsid w:val="00FA48C1"/>
    <w:rsid w:val="00FA669C"/>
    <w:rsid w:val="00FB039D"/>
    <w:rsid w:val="00FB068E"/>
    <w:rsid w:val="00FB478F"/>
    <w:rsid w:val="00FB47F8"/>
    <w:rsid w:val="00FB5450"/>
    <w:rsid w:val="00FB6FC9"/>
    <w:rsid w:val="00FB7010"/>
    <w:rsid w:val="00FC0F2B"/>
    <w:rsid w:val="00FC2389"/>
    <w:rsid w:val="00FC3760"/>
    <w:rsid w:val="00FD2F5A"/>
    <w:rsid w:val="00FD7B3E"/>
    <w:rsid w:val="00FE0693"/>
    <w:rsid w:val="00FE0A5D"/>
    <w:rsid w:val="00FE0BFC"/>
    <w:rsid w:val="00FE13E9"/>
    <w:rsid w:val="00FE4B95"/>
    <w:rsid w:val="00FF079A"/>
    <w:rsid w:val="00FF0DF2"/>
    <w:rsid w:val="00FF315F"/>
    <w:rsid w:val="00FF36FE"/>
    <w:rsid w:val="00FF46C5"/>
    <w:rsid w:val="00FF5165"/>
    <w:rsid w:val="00FF6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CF14B"/>
  <w15:chartTrackingRefBased/>
  <w15:docId w15:val="{2A8EF5D9-CAC1-416D-88DD-1F3AB0DD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1325"/>
    <w:rPr>
      <w:sz w:val="24"/>
      <w:szCs w:val="24"/>
      <w:lang w:val="en-US" w:eastAsia="en-US"/>
    </w:rPr>
  </w:style>
  <w:style w:type="paragraph" w:styleId="Heading1">
    <w:name w:val="heading 1"/>
    <w:basedOn w:val="Normal"/>
    <w:next w:val="Normal"/>
    <w:link w:val="Heading1Char"/>
    <w:qFormat/>
    <w:rsid w:val="00B52A8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232F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qFormat/>
    <w:rsid w:val="00DC1325"/>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C1325"/>
    <w:pPr>
      <w:spacing w:before="100" w:beforeAutospacing="1" w:after="100" w:afterAutospacing="1"/>
    </w:pPr>
  </w:style>
  <w:style w:type="paragraph" w:styleId="Header">
    <w:name w:val="header"/>
    <w:basedOn w:val="Normal"/>
    <w:rsid w:val="00DC1325"/>
    <w:pPr>
      <w:tabs>
        <w:tab w:val="center" w:pos="4153"/>
        <w:tab w:val="right" w:pos="8306"/>
      </w:tabs>
    </w:pPr>
  </w:style>
  <w:style w:type="paragraph" w:styleId="Footer">
    <w:name w:val="footer"/>
    <w:basedOn w:val="Normal"/>
    <w:link w:val="FooterChar"/>
    <w:uiPriority w:val="99"/>
    <w:rsid w:val="00DC1325"/>
    <w:pPr>
      <w:tabs>
        <w:tab w:val="center" w:pos="4153"/>
        <w:tab w:val="right" w:pos="8306"/>
      </w:tabs>
    </w:pPr>
  </w:style>
  <w:style w:type="character" w:styleId="PageNumber">
    <w:name w:val="page number"/>
    <w:basedOn w:val="DefaultParagraphFont"/>
    <w:rsid w:val="00DC1325"/>
  </w:style>
  <w:style w:type="paragraph" w:styleId="ListParagraph">
    <w:name w:val="List Paragraph"/>
    <w:basedOn w:val="Normal"/>
    <w:uiPriority w:val="99"/>
    <w:qFormat/>
    <w:rsid w:val="00C63F7A"/>
    <w:pPr>
      <w:ind w:left="720"/>
    </w:pPr>
    <w:rPr>
      <w:lang w:val="en-GB" w:eastAsia="en-GB"/>
    </w:rPr>
  </w:style>
  <w:style w:type="paragraph" w:customStyle="1" w:styleId="Default">
    <w:name w:val="Default"/>
    <w:rsid w:val="004D3B46"/>
    <w:pPr>
      <w:autoSpaceDE w:val="0"/>
      <w:autoSpaceDN w:val="0"/>
      <w:adjustRightInd w:val="0"/>
    </w:pPr>
    <w:rPr>
      <w:rFonts w:ascii="Trebuchet MS" w:eastAsiaTheme="minorHAnsi" w:hAnsi="Trebuchet MS" w:cs="Trebuchet MS"/>
      <w:color w:val="000000"/>
      <w:sz w:val="24"/>
      <w:szCs w:val="24"/>
      <w:lang w:eastAsia="en-US"/>
    </w:rPr>
  </w:style>
  <w:style w:type="table" w:styleId="PlainTable4">
    <w:name w:val="Plain Table 4"/>
    <w:basedOn w:val="TableNormal"/>
    <w:uiPriority w:val="44"/>
    <w:rsid w:val="004D3B46"/>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oterChar">
    <w:name w:val="Footer Char"/>
    <w:basedOn w:val="DefaultParagraphFont"/>
    <w:link w:val="Footer"/>
    <w:uiPriority w:val="99"/>
    <w:rsid w:val="000537A8"/>
    <w:rPr>
      <w:sz w:val="24"/>
      <w:szCs w:val="24"/>
      <w:lang w:val="en-US" w:eastAsia="en-US"/>
    </w:rPr>
  </w:style>
  <w:style w:type="paragraph" w:customStyle="1" w:styleId="TableParagraph">
    <w:name w:val="Table Paragraph"/>
    <w:basedOn w:val="Normal"/>
    <w:uiPriority w:val="1"/>
    <w:qFormat/>
    <w:rsid w:val="00767512"/>
    <w:pPr>
      <w:widowControl w:val="0"/>
      <w:autoSpaceDE w:val="0"/>
      <w:autoSpaceDN w:val="0"/>
      <w:spacing w:before="61"/>
      <w:ind w:left="468" w:hanging="361"/>
    </w:pPr>
    <w:rPr>
      <w:rFonts w:ascii="Calibri" w:eastAsia="Calibri" w:hAnsi="Calibri" w:cs="Calibri"/>
      <w:sz w:val="22"/>
      <w:szCs w:val="22"/>
      <w:lang w:val="en-AU" w:eastAsia="en-AU" w:bidi="en-AU"/>
    </w:rPr>
  </w:style>
  <w:style w:type="character" w:customStyle="1" w:styleId="Heading1Char">
    <w:name w:val="Heading 1 Char"/>
    <w:basedOn w:val="DefaultParagraphFont"/>
    <w:link w:val="Heading1"/>
    <w:rsid w:val="00B52A84"/>
    <w:rPr>
      <w:rFonts w:asciiTheme="majorHAnsi" w:eastAsiaTheme="majorEastAsia" w:hAnsiTheme="majorHAnsi" w:cstheme="majorBidi"/>
      <w:color w:val="2F5496" w:themeColor="accent1" w:themeShade="BF"/>
      <w:sz w:val="32"/>
      <w:szCs w:val="32"/>
      <w:lang w:val="en-US" w:eastAsia="en-US"/>
    </w:rPr>
  </w:style>
  <w:style w:type="character" w:customStyle="1" w:styleId="Heading2Char">
    <w:name w:val="Heading 2 Char"/>
    <w:basedOn w:val="DefaultParagraphFont"/>
    <w:link w:val="Heading2"/>
    <w:semiHidden/>
    <w:rsid w:val="00232F54"/>
    <w:rPr>
      <w:rFonts w:asciiTheme="majorHAnsi" w:eastAsiaTheme="majorEastAsia" w:hAnsiTheme="majorHAnsi" w:cstheme="majorBidi"/>
      <w:color w:val="2F5496" w:themeColor="accent1" w:themeShade="BF"/>
      <w:sz w:val="26"/>
      <w:szCs w:val="26"/>
      <w:lang w:val="en-US" w:eastAsia="en-US"/>
    </w:rPr>
  </w:style>
  <w:style w:type="character" w:styleId="Hyperlink">
    <w:name w:val="Hyperlink"/>
    <w:basedOn w:val="DefaultParagraphFont"/>
    <w:rsid w:val="00CC2A13"/>
    <w:rPr>
      <w:color w:val="0563C1" w:themeColor="hyperlink"/>
      <w:u w:val="single"/>
    </w:rPr>
  </w:style>
  <w:style w:type="character" w:styleId="UnresolvedMention">
    <w:name w:val="Unresolved Mention"/>
    <w:basedOn w:val="DefaultParagraphFont"/>
    <w:uiPriority w:val="99"/>
    <w:semiHidden/>
    <w:unhideWhenUsed/>
    <w:rsid w:val="00CC2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871C8187C07547893DFDB662FB6EB1" ma:contentTypeVersion="10" ma:contentTypeDescription="Create a new document." ma:contentTypeScope="" ma:versionID="a394190d669403c607c7d7993af429aa">
  <xsd:schema xmlns:xsd="http://www.w3.org/2001/XMLSchema" xmlns:xs="http://www.w3.org/2001/XMLSchema" xmlns:p="http://schemas.microsoft.com/office/2006/metadata/properties" xmlns:ns3="2cc8d707-72b7-4221-93d0-773de6c7e552" targetNamespace="http://schemas.microsoft.com/office/2006/metadata/properties" ma:root="true" ma:fieldsID="18fc81ddd9be156facdd19abc1ff7e7c" ns3:_="">
    <xsd:import namespace="2cc8d707-72b7-4221-93d0-773de6c7e5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8d707-72b7-4221-93d0-773de6c7e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9C58A7-B8A3-445B-96D2-29911732966F}">
  <ds:schemaRefs>
    <ds:schemaRef ds:uri="http://schemas.openxmlformats.org/officeDocument/2006/bibliography"/>
  </ds:schemaRefs>
</ds:datastoreItem>
</file>

<file path=customXml/itemProps2.xml><?xml version="1.0" encoding="utf-8"?>
<ds:datastoreItem xmlns:ds="http://schemas.openxmlformats.org/officeDocument/2006/customXml" ds:itemID="{C9583ECB-DB74-4191-9D34-E3FEAC4F37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1ACD3D-BF83-44C3-84D0-82E70C3B698F}">
  <ds:schemaRefs>
    <ds:schemaRef ds:uri="http://schemas.microsoft.com/sharepoint/v3/contenttype/forms"/>
  </ds:schemaRefs>
</ds:datastoreItem>
</file>

<file path=customXml/itemProps4.xml><?xml version="1.0" encoding="utf-8"?>
<ds:datastoreItem xmlns:ds="http://schemas.openxmlformats.org/officeDocument/2006/customXml" ds:itemID="{0A85E472-1609-44F1-86BD-CBE869C8E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c8d707-72b7-4221-93d0-773de6c7e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2161</Words>
  <Characters>11951</Characters>
  <Application>Microsoft Office Word</Application>
  <DocSecurity>0</DocSecurity>
  <Lines>239</Lines>
  <Paragraphs>115</Paragraphs>
  <ScaleCrop>false</ScaleCrop>
  <HeadingPairs>
    <vt:vector size="2" baseType="variant">
      <vt:variant>
        <vt:lpstr>Title</vt:lpstr>
      </vt:variant>
      <vt:variant>
        <vt:i4>1</vt:i4>
      </vt:variant>
    </vt:vector>
  </HeadingPairs>
  <TitlesOfParts>
    <vt:vector size="1" baseType="lpstr">
      <vt:lpstr> </vt:lpstr>
    </vt:vector>
  </TitlesOfParts>
  <Company>RBAS</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RBAS</dc:creator>
  <cp:keywords/>
  <dc:description/>
  <cp:lastModifiedBy>Helen Forrest</cp:lastModifiedBy>
  <cp:revision>23</cp:revision>
  <cp:lastPrinted>2007-09-03T15:54:00Z</cp:lastPrinted>
  <dcterms:created xsi:type="dcterms:W3CDTF">2026-08-03T14:48:00Z</dcterms:created>
  <dcterms:modified xsi:type="dcterms:W3CDTF">2026-08-03T16:09:00Z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0x0101006B871C8187C07547893DFDB662FB6EB1</vt:lpwstr>
  </property>
</Properties>
</file>